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C2969" w:rsidRDefault="00FC2969">
      <w:pPr>
        <w:rPr>
          <w:rFonts w:ascii="Arial" w:hAnsi="Arial"/>
          <w:sz w:val="22"/>
          <w:szCs w:val="22"/>
        </w:rPr>
      </w:pPr>
      <w:bookmarkStart w:id="0" w:name="_GoBack"/>
      <w:bookmarkEnd w:id="0"/>
    </w:p>
    <w:p w:rsidR="00EE24CC" w:rsidRPr="00BD6981" w:rsidRDefault="00EE24CC" w:rsidP="00EE24CC">
      <w:pPr>
        <w:suppressAutoHyphens w:val="0"/>
        <w:spacing w:after="120"/>
        <w:outlineLvl w:val="0"/>
        <w:rPr>
          <w:rFonts w:eastAsia="Times New Roman"/>
          <w:b/>
          <w:bCs/>
          <w:kern w:val="36"/>
          <w:sz w:val="48"/>
          <w:szCs w:val="48"/>
          <w:lang w:eastAsia="en-AU"/>
        </w:rPr>
      </w:pPr>
      <w:r w:rsidRPr="00BD6981">
        <w:rPr>
          <w:rFonts w:ascii="Arial" w:eastAsia="Times New Roman" w:hAnsi="Arial" w:cs="Arial"/>
          <w:b/>
          <w:bCs/>
          <w:color w:val="000000"/>
          <w:kern w:val="36"/>
          <w:sz w:val="36"/>
          <w:szCs w:val="36"/>
          <w:lang w:eastAsia="en-AU"/>
        </w:rPr>
        <w:t xml:space="preserve">Expression of Interest (EOI) to join ADS </w:t>
      </w:r>
      <w:r w:rsidR="0048748F" w:rsidRPr="0048748F">
        <w:rPr>
          <w:rFonts w:ascii="Arial" w:eastAsia="Times New Roman" w:hAnsi="Arial" w:cs="Arial"/>
          <w:b/>
          <w:bCs/>
          <w:color w:val="000000"/>
          <w:kern w:val="36"/>
          <w:sz w:val="36"/>
          <w:szCs w:val="36"/>
          <w:lang w:eastAsia="en-AU"/>
        </w:rPr>
        <w:t>LGBTIQA+</w:t>
      </w:r>
      <w:r w:rsidR="0048748F">
        <w:rPr>
          <w:rFonts w:ascii="Arial" w:eastAsia="Times New Roman" w:hAnsi="Arial" w:cs="Arial"/>
          <w:b/>
          <w:bCs/>
          <w:color w:val="000000"/>
          <w:kern w:val="36"/>
          <w:sz w:val="36"/>
          <w:szCs w:val="36"/>
          <w:lang w:eastAsia="en-AU"/>
        </w:rPr>
        <w:t xml:space="preserve"> </w:t>
      </w:r>
      <w:r w:rsidRPr="00BD6981">
        <w:rPr>
          <w:rFonts w:ascii="Arial" w:eastAsia="Times New Roman" w:hAnsi="Arial" w:cs="Arial"/>
          <w:b/>
          <w:bCs/>
          <w:color w:val="000000"/>
          <w:kern w:val="36"/>
          <w:sz w:val="36"/>
          <w:szCs w:val="36"/>
          <w:lang w:eastAsia="en-AU"/>
        </w:rPr>
        <w:t>Working Group</w:t>
      </w:r>
      <w:r>
        <w:t xml:space="preserve"> </w:t>
      </w:r>
    </w:p>
    <w:p w:rsidR="00EE24CC" w:rsidRPr="00BD6981" w:rsidRDefault="00EE24CC" w:rsidP="00EE24CC">
      <w:pPr>
        <w:suppressAutoHyphens w:val="0"/>
        <w:spacing w:after="120"/>
        <w:rPr>
          <w:rFonts w:eastAsia="Times New Roman"/>
          <w:lang w:eastAsia="en-AU"/>
        </w:rPr>
      </w:pPr>
      <w:r w:rsidRPr="00BD6981">
        <w:rPr>
          <w:rFonts w:ascii="Arial" w:eastAsia="Times New Roman" w:hAnsi="Arial" w:cs="Arial"/>
          <w:b/>
          <w:bCs/>
          <w:color w:val="000000"/>
          <w:lang w:eastAsia="en-AU"/>
        </w:rPr>
        <w:t xml:space="preserve">EOI close date: Friday </w:t>
      </w:r>
      <w:r>
        <w:rPr>
          <w:rFonts w:ascii="Arial" w:eastAsia="Times New Roman" w:hAnsi="Arial" w:cs="Arial"/>
          <w:b/>
          <w:bCs/>
          <w:color w:val="000000"/>
          <w:lang w:eastAsia="en-AU"/>
        </w:rPr>
        <w:t>4 October</w:t>
      </w:r>
      <w:r w:rsidRPr="00BD6981">
        <w:rPr>
          <w:rFonts w:ascii="Arial" w:eastAsia="Times New Roman" w:hAnsi="Arial" w:cs="Arial"/>
          <w:b/>
          <w:bCs/>
          <w:color w:val="000000"/>
          <w:lang w:eastAsia="en-AU"/>
        </w:rPr>
        <w:t xml:space="preserve"> 2019</w:t>
      </w:r>
    </w:p>
    <w:p w:rsidR="00EE24CC" w:rsidRPr="00BD6981" w:rsidRDefault="00E429A4" w:rsidP="00EE24CC">
      <w:pPr>
        <w:suppressAutoHyphens w:val="0"/>
        <w:spacing w:after="120"/>
        <w:rPr>
          <w:rFonts w:eastAsia="Times New Roman"/>
          <w:lang w:eastAsia="en-AU"/>
        </w:rPr>
      </w:pPr>
      <w:hyperlink r:id="rId8" w:history="1">
        <w:r w:rsidR="00EE24CC" w:rsidRPr="00BD6981">
          <w:rPr>
            <w:rFonts w:ascii="Arial" w:eastAsia="Times New Roman" w:hAnsi="Arial" w:cs="Arial"/>
            <w:color w:val="1155CC"/>
            <w:u w:val="single"/>
            <w:lang w:eastAsia="en-AU"/>
          </w:rPr>
          <w:t>Advance Diversity Services (ADS)</w:t>
        </w:r>
      </w:hyperlink>
      <w:r w:rsidR="00EE24CC" w:rsidRPr="00BD6981">
        <w:rPr>
          <w:rFonts w:ascii="Arial" w:eastAsia="Times New Roman" w:hAnsi="Arial" w:cs="Arial"/>
          <w:color w:val="000000"/>
          <w:lang w:eastAsia="en-AU"/>
        </w:rPr>
        <w:t xml:space="preserve"> is seeking Expressions of Interest (EOI) from community members and representatives from organisations, service providers, community groups as well as ADS staff to join the ADS </w:t>
      </w:r>
      <w:r w:rsidR="0048748F" w:rsidRPr="0048748F">
        <w:rPr>
          <w:rFonts w:ascii="Arial" w:eastAsia="Times New Roman" w:hAnsi="Arial" w:cs="Arial"/>
          <w:color w:val="000000"/>
          <w:lang w:eastAsia="en-AU"/>
        </w:rPr>
        <w:t>LGBTIQA+</w:t>
      </w:r>
      <w:r w:rsidR="0048748F">
        <w:rPr>
          <w:rFonts w:ascii="Arial" w:eastAsia="Times New Roman" w:hAnsi="Arial" w:cs="Arial"/>
          <w:color w:val="000000"/>
          <w:lang w:eastAsia="en-AU"/>
        </w:rPr>
        <w:t xml:space="preserve"> </w:t>
      </w:r>
      <w:r w:rsidR="00EE24CC" w:rsidRPr="00BD6981">
        <w:rPr>
          <w:rFonts w:ascii="Arial" w:eastAsia="Times New Roman" w:hAnsi="Arial" w:cs="Arial"/>
          <w:color w:val="000000"/>
          <w:lang w:eastAsia="en-AU"/>
        </w:rPr>
        <w:t>Working Group. </w:t>
      </w:r>
    </w:p>
    <w:p w:rsidR="00EE24CC" w:rsidRPr="00BD6981" w:rsidRDefault="00EE24CC" w:rsidP="00EE24CC">
      <w:pPr>
        <w:suppressAutoHyphens w:val="0"/>
        <w:spacing w:after="120"/>
        <w:rPr>
          <w:rFonts w:eastAsia="Times New Roman"/>
          <w:lang w:eastAsia="en-AU"/>
        </w:rPr>
      </w:pPr>
      <w:r w:rsidRPr="00BD6981">
        <w:rPr>
          <w:rFonts w:ascii="Arial" w:eastAsia="Times New Roman" w:hAnsi="Arial" w:cs="Arial"/>
          <w:color w:val="000000"/>
          <w:lang w:eastAsia="en-AU"/>
        </w:rPr>
        <w:t xml:space="preserve">The Working Group has been formed to assist ADS to improve access and equity for </w:t>
      </w:r>
      <w:r w:rsidR="0048748F" w:rsidRPr="0048748F">
        <w:rPr>
          <w:rFonts w:ascii="Arial" w:eastAsia="Times New Roman" w:hAnsi="Arial" w:cs="Arial"/>
          <w:color w:val="000000"/>
          <w:lang w:eastAsia="en-AU"/>
        </w:rPr>
        <w:t>LGBTIQA+</w:t>
      </w:r>
      <w:r w:rsidR="0048748F">
        <w:rPr>
          <w:rFonts w:ascii="Arial" w:eastAsia="Times New Roman" w:hAnsi="Arial" w:cs="Arial"/>
          <w:color w:val="000000"/>
          <w:lang w:eastAsia="en-AU"/>
        </w:rPr>
        <w:t xml:space="preserve"> </w:t>
      </w:r>
      <w:r w:rsidRPr="00BD6981">
        <w:rPr>
          <w:rFonts w:ascii="Arial" w:eastAsia="Times New Roman" w:hAnsi="Arial" w:cs="Arial"/>
          <w:color w:val="000000"/>
          <w:lang w:eastAsia="en-AU"/>
        </w:rPr>
        <w:t>clients. </w:t>
      </w:r>
    </w:p>
    <w:p w:rsidR="00EE24CC" w:rsidRPr="00BD6981" w:rsidRDefault="00EE24CC" w:rsidP="00EE24CC">
      <w:pPr>
        <w:suppressAutoHyphens w:val="0"/>
        <w:spacing w:after="120"/>
        <w:rPr>
          <w:rFonts w:eastAsia="Times New Roman"/>
          <w:lang w:eastAsia="en-AU"/>
        </w:rPr>
      </w:pPr>
      <w:r w:rsidRPr="00BD6981">
        <w:rPr>
          <w:rFonts w:ascii="Arial" w:eastAsia="Times New Roman" w:hAnsi="Arial" w:cs="Arial"/>
          <w:color w:val="000000"/>
          <w:lang w:eastAsia="en-AU"/>
        </w:rPr>
        <w:t xml:space="preserve">To date, ADS has worked on the following initiatives to support the </w:t>
      </w:r>
      <w:r w:rsidR="0048748F" w:rsidRPr="0048748F">
        <w:rPr>
          <w:rFonts w:ascii="Arial" w:eastAsia="Times New Roman" w:hAnsi="Arial" w:cs="Arial"/>
          <w:color w:val="000000"/>
          <w:lang w:eastAsia="en-AU"/>
        </w:rPr>
        <w:t>LGBTIQA+</w:t>
      </w:r>
      <w:r w:rsidR="0048748F">
        <w:rPr>
          <w:rFonts w:ascii="Arial" w:eastAsia="Times New Roman" w:hAnsi="Arial" w:cs="Arial"/>
          <w:color w:val="000000"/>
          <w:lang w:eastAsia="en-AU"/>
        </w:rPr>
        <w:t xml:space="preserve"> </w:t>
      </w:r>
      <w:r w:rsidRPr="00BD6981">
        <w:rPr>
          <w:rFonts w:ascii="Arial" w:eastAsia="Times New Roman" w:hAnsi="Arial" w:cs="Arial"/>
          <w:color w:val="000000"/>
          <w:lang w:eastAsia="en-AU"/>
        </w:rPr>
        <w:t>community and people working with the community: </w:t>
      </w:r>
    </w:p>
    <w:p w:rsidR="00EE24CC" w:rsidRPr="00BD6981" w:rsidRDefault="00E429A4" w:rsidP="0048748F">
      <w:pPr>
        <w:numPr>
          <w:ilvl w:val="0"/>
          <w:numId w:val="3"/>
        </w:numPr>
        <w:suppressAutoHyphens w:val="0"/>
        <w:textAlignment w:val="baseline"/>
        <w:rPr>
          <w:rFonts w:ascii="Arial" w:eastAsia="Times New Roman" w:hAnsi="Arial" w:cs="Arial"/>
          <w:color w:val="000000"/>
          <w:lang w:eastAsia="en-AU"/>
        </w:rPr>
      </w:pPr>
      <w:hyperlink r:id="rId9" w:history="1">
        <w:r w:rsidR="00EE24CC" w:rsidRPr="00BD6981">
          <w:rPr>
            <w:rFonts w:ascii="Arial" w:eastAsia="Times New Roman" w:hAnsi="Arial" w:cs="Arial"/>
            <w:color w:val="1155CC"/>
            <w:u w:val="single"/>
            <w:lang w:eastAsia="en-AU"/>
          </w:rPr>
          <w:t xml:space="preserve">Multicultural </w:t>
        </w:r>
        <w:r w:rsidR="0048748F" w:rsidRPr="0048748F">
          <w:rPr>
            <w:rFonts w:ascii="Arial" w:eastAsia="Times New Roman" w:hAnsi="Arial" w:cs="Arial"/>
            <w:color w:val="1155CC"/>
            <w:u w:val="single"/>
            <w:lang w:eastAsia="en-AU"/>
          </w:rPr>
          <w:t>LGBTIQA+</w:t>
        </w:r>
        <w:r w:rsidR="00EE24CC" w:rsidRPr="00BD6981">
          <w:rPr>
            <w:rFonts w:ascii="Arial" w:eastAsia="Times New Roman" w:hAnsi="Arial" w:cs="Arial"/>
            <w:color w:val="1155CC"/>
            <w:u w:val="single"/>
            <w:lang w:eastAsia="en-AU"/>
          </w:rPr>
          <w:t xml:space="preserve"> Support Directory</w:t>
        </w:r>
      </w:hyperlink>
      <w:r w:rsidR="00EE24CC" w:rsidRPr="00BD6981">
        <w:rPr>
          <w:rFonts w:ascii="Arial" w:eastAsia="Times New Roman" w:hAnsi="Arial" w:cs="Arial"/>
          <w:color w:val="000000"/>
          <w:lang w:eastAsia="en-AU"/>
        </w:rPr>
        <w:t>:</w:t>
      </w:r>
      <w:r w:rsidR="00EE24CC">
        <w:rPr>
          <w:rFonts w:ascii="Arial" w:eastAsia="Times New Roman" w:hAnsi="Arial" w:cs="Arial"/>
          <w:color w:val="000000"/>
          <w:lang w:eastAsia="en-AU"/>
        </w:rPr>
        <w:t xml:space="preserve"> </w:t>
      </w:r>
      <w:r w:rsidR="00EE24CC" w:rsidRPr="00BD6981">
        <w:rPr>
          <w:rFonts w:ascii="Arial" w:eastAsia="Times New Roman" w:hAnsi="Arial" w:cs="Arial"/>
          <w:color w:val="000000"/>
          <w:lang w:eastAsia="en-AU"/>
        </w:rPr>
        <w:t>this resource contains information</w:t>
      </w:r>
    </w:p>
    <w:p w:rsidR="00EE24CC" w:rsidRPr="00BD6981" w:rsidRDefault="00EE24CC" w:rsidP="00EE24CC">
      <w:pPr>
        <w:suppressAutoHyphens w:val="0"/>
        <w:ind w:left="720"/>
        <w:rPr>
          <w:rFonts w:eastAsia="Times New Roman"/>
          <w:lang w:eastAsia="en-AU"/>
        </w:rPr>
      </w:pPr>
      <w:r w:rsidRPr="00BD6981">
        <w:rPr>
          <w:rFonts w:ascii="Arial" w:eastAsia="Times New Roman" w:hAnsi="Arial" w:cs="Arial"/>
          <w:color w:val="000000"/>
          <w:lang w:eastAsia="en-AU"/>
        </w:rPr>
        <w:t xml:space="preserve">related to religious groups, cultural groups and sporting groups that are specifically for </w:t>
      </w:r>
      <w:r w:rsidR="0048748F" w:rsidRPr="0048748F">
        <w:rPr>
          <w:rFonts w:ascii="Arial" w:eastAsia="Times New Roman" w:hAnsi="Arial" w:cs="Arial"/>
          <w:color w:val="000000"/>
          <w:lang w:eastAsia="en-AU"/>
        </w:rPr>
        <w:t>LGBTIQA+</w:t>
      </w:r>
      <w:r w:rsidR="0048748F">
        <w:rPr>
          <w:rFonts w:ascii="Arial" w:eastAsia="Times New Roman" w:hAnsi="Arial" w:cs="Arial"/>
          <w:color w:val="000000"/>
          <w:lang w:eastAsia="en-AU"/>
        </w:rPr>
        <w:t xml:space="preserve"> </w:t>
      </w:r>
      <w:r w:rsidRPr="00BD6981">
        <w:rPr>
          <w:rFonts w:ascii="Arial" w:eastAsia="Times New Roman" w:hAnsi="Arial" w:cs="Arial"/>
          <w:color w:val="000000"/>
          <w:lang w:eastAsia="en-AU"/>
        </w:rPr>
        <w:t xml:space="preserve">individuals, with the aim of providing assistance and social support in Sydney, New South Wales, Australia. The Directory has been promoted at Georges River Council Pride Month events and is available on various websites e.g. </w:t>
      </w:r>
      <w:hyperlink r:id="rId10" w:history="1">
        <w:r w:rsidRPr="00BD6981">
          <w:rPr>
            <w:rFonts w:ascii="Arial" w:eastAsia="Times New Roman" w:hAnsi="Arial" w:cs="Arial"/>
            <w:color w:val="1155CC"/>
            <w:u w:val="single"/>
            <w:lang w:eastAsia="en-AU"/>
          </w:rPr>
          <w:t>Georges River Council</w:t>
        </w:r>
      </w:hyperlink>
      <w:r w:rsidRPr="00BD6981">
        <w:rPr>
          <w:rFonts w:ascii="Arial" w:eastAsia="Times New Roman" w:hAnsi="Arial" w:cs="Arial"/>
          <w:color w:val="000000"/>
          <w:lang w:eastAsia="en-AU"/>
        </w:rPr>
        <w:t xml:space="preserve">, </w:t>
      </w:r>
      <w:hyperlink r:id="rId11" w:history="1">
        <w:r w:rsidRPr="00BD6981">
          <w:rPr>
            <w:rFonts w:ascii="Arial" w:eastAsia="Times New Roman" w:hAnsi="Arial" w:cs="Arial"/>
            <w:color w:val="1155CC"/>
            <w:u w:val="single"/>
            <w:lang w:eastAsia="en-AU"/>
          </w:rPr>
          <w:t>Inner West Council</w:t>
        </w:r>
      </w:hyperlink>
      <w:r w:rsidRPr="00BD6981">
        <w:rPr>
          <w:rFonts w:ascii="Arial" w:eastAsia="Times New Roman" w:hAnsi="Arial" w:cs="Arial"/>
          <w:color w:val="000000"/>
          <w:lang w:eastAsia="en-AU"/>
        </w:rPr>
        <w:t>. </w:t>
      </w:r>
    </w:p>
    <w:p w:rsidR="00EE24CC" w:rsidRPr="00BD6981" w:rsidRDefault="0048748F" w:rsidP="0048748F">
      <w:pPr>
        <w:numPr>
          <w:ilvl w:val="0"/>
          <w:numId w:val="4"/>
        </w:numPr>
        <w:suppressAutoHyphens w:val="0"/>
        <w:spacing w:after="120"/>
        <w:textAlignment w:val="baseline"/>
        <w:rPr>
          <w:rFonts w:ascii="Arial" w:eastAsia="Times New Roman" w:hAnsi="Arial" w:cs="Arial"/>
          <w:color w:val="000000"/>
          <w:lang w:eastAsia="en-AU"/>
        </w:rPr>
      </w:pPr>
      <w:r w:rsidRPr="0048748F">
        <w:rPr>
          <w:rFonts w:ascii="Arial" w:eastAsia="Times New Roman" w:hAnsi="Arial" w:cs="Arial"/>
          <w:color w:val="000000"/>
          <w:lang w:eastAsia="en-AU"/>
        </w:rPr>
        <w:t xml:space="preserve">LGBTIQA+ </w:t>
      </w:r>
      <w:r w:rsidR="00EE24CC" w:rsidRPr="00BD6981">
        <w:rPr>
          <w:rFonts w:ascii="Arial" w:eastAsia="Times New Roman" w:hAnsi="Arial" w:cs="Arial"/>
          <w:color w:val="000000"/>
          <w:lang w:eastAsia="en-AU"/>
        </w:rPr>
        <w:t>Forum: ADS is currently working with ACON, Settlement Services International and Georges River Council to develop a forum to educate and inform community services staff specifically working with Culturally and Linguistically Diverse Communities (CALD).</w:t>
      </w:r>
    </w:p>
    <w:p w:rsidR="00EE24CC" w:rsidRPr="00BD6981" w:rsidRDefault="00EE24CC" w:rsidP="00EE24CC">
      <w:pPr>
        <w:suppressAutoHyphens w:val="0"/>
        <w:spacing w:after="120"/>
        <w:rPr>
          <w:rFonts w:eastAsia="Times New Roman"/>
          <w:lang w:eastAsia="en-AU"/>
        </w:rPr>
      </w:pPr>
      <w:r w:rsidRPr="00BD6981">
        <w:rPr>
          <w:rFonts w:ascii="Arial" w:eastAsia="Times New Roman" w:hAnsi="Arial" w:cs="Arial"/>
          <w:color w:val="000000"/>
          <w:lang w:eastAsia="en-AU"/>
        </w:rPr>
        <w:t>The Working Group will help to: </w:t>
      </w:r>
    </w:p>
    <w:p w:rsidR="00EE24CC" w:rsidRPr="00BD6981" w:rsidRDefault="00EE24CC" w:rsidP="0048748F">
      <w:pPr>
        <w:numPr>
          <w:ilvl w:val="0"/>
          <w:numId w:val="5"/>
        </w:numPr>
        <w:suppressAutoHyphens w:val="0"/>
        <w:textAlignment w:val="baseline"/>
        <w:rPr>
          <w:rFonts w:ascii="Arial" w:eastAsia="Times New Roman" w:hAnsi="Arial" w:cs="Arial"/>
          <w:color w:val="000000"/>
          <w:lang w:eastAsia="en-AU"/>
        </w:rPr>
      </w:pPr>
      <w:r w:rsidRPr="00BD6981">
        <w:rPr>
          <w:rFonts w:ascii="Arial" w:eastAsia="Times New Roman" w:hAnsi="Arial" w:cs="Arial"/>
          <w:color w:val="000000"/>
          <w:lang w:eastAsia="en-AU"/>
        </w:rPr>
        <w:t xml:space="preserve">Guide the implementation of inclusive policies and procedures to support </w:t>
      </w:r>
      <w:r w:rsidR="0048748F" w:rsidRPr="0048748F">
        <w:rPr>
          <w:rFonts w:ascii="Arial" w:eastAsia="Times New Roman" w:hAnsi="Arial" w:cs="Arial"/>
          <w:color w:val="000000"/>
          <w:lang w:eastAsia="en-AU"/>
        </w:rPr>
        <w:t xml:space="preserve">LGBTIQA+ </w:t>
      </w:r>
      <w:r w:rsidRPr="00BD6981">
        <w:rPr>
          <w:rFonts w:ascii="Arial" w:eastAsia="Times New Roman" w:hAnsi="Arial" w:cs="Arial"/>
          <w:color w:val="000000"/>
          <w:lang w:eastAsia="en-AU"/>
        </w:rPr>
        <w:t>ADS clients; and, </w:t>
      </w:r>
    </w:p>
    <w:p w:rsidR="00EE24CC" w:rsidRPr="00BD6981" w:rsidRDefault="00EE24CC" w:rsidP="00EE24CC">
      <w:pPr>
        <w:numPr>
          <w:ilvl w:val="0"/>
          <w:numId w:val="5"/>
        </w:numPr>
        <w:suppressAutoHyphens w:val="0"/>
        <w:spacing w:after="120"/>
        <w:textAlignment w:val="baseline"/>
        <w:rPr>
          <w:rFonts w:ascii="Arial" w:eastAsia="Times New Roman" w:hAnsi="Arial" w:cs="Arial"/>
          <w:color w:val="000000"/>
          <w:lang w:eastAsia="en-AU"/>
        </w:rPr>
      </w:pPr>
      <w:r w:rsidRPr="00BD6981">
        <w:rPr>
          <w:rFonts w:ascii="Arial" w:eastAsia="Times New Roman" w:hAnsi="Arial" w:cs="Arial"/>
          <w:color w:val="000000"/>
          <w:lang w:eastAsia="en-AU"/>
        </w:rPr>
        <w:t>Assist ADS in developing and delivering activities for important events including: IDAHOBIT and Wear It Purple Day.</w:t>
      </w:r>
    </w:p>
    <w:p w:rsidR="00EE24CC" w:rsidRPr="00BD6981" w:rsidRDefault="00EE24CC" w:rsidP="00EE24CC">
      <w:pPr>
        <w:suppressAutoHyphens w:val="0"/>
        <w:spacing w:after="120"/>
        <w:rPr>
          <w:rFonts w:eastAsia="Times New Roman"/>
          <w:lang w:eastAsia="en-AU"/>
        </w:rPr>
      </w:pPr>
      <w:r w:rsidRPr="00BD6981">
        <w:rPr>
          <w:rFonts w:ascii="Arial" w:eastAsia="Times New Roman" w:hAnsi="Arial" w:cs="Arial"/>
          <w:b/>
          <w:bCs/>
          <w:color w:val="000000"/>
          <w:lang w:eastAsia="en-AU"/>
        </w:rPr>
        <w:t>How many times will the Working Group</w:t>
      </w:r>
      <w:r w:rsidRPr="00BD6981">
        <w:rPr>
          <w:rFonts w:ascii="Arial" w:eastAsia="Times New Roman" w:hAnsi="Arial" w:cs="Arial"/>
          <w:color w:val="000000"/>
          <w:lang w:eastAsia="en-AU"/>
        </w:rPr>
        <w:t xml:space="preserve"> </w:t>
      </w:r>
      <w:r w:rsidRPr="00BD6981">
        <w:rPr>
          <w:rFonts w:ascii="Arial" w:eastAsia="Times New Roman" w:hAnsi="Arial" w:cs="Arial"/>
          <w:b/>
          <w:bCs/>
          <w:color w:val="000000"/>
          <w:lang w:eastAsia="en-AU"/>
        </w:rPr>
        <w:t>meet?</w:t>
      </w:r>
    </w:p>
    <w:p w:rsidR="00EE24CC" w:rsidRPr="00BD6981" w:rsidRDefault="00EE24CC" w:rsidP="00EE24CC">
      <w:pPr>
        <w:suppressAutoHyphens w:val="0"/>
        <w:spacing w:after="120"/>
        <w:rPr>
          <w:rFonts w:eastAsia="Times New Roman"/>
          <w:lang w:eastAsia="en-AU"/>
        </w:rPr>
      </w:pPr>
      <w:r w:rsidRPr="00BD6981">
        <w:rPr>
          <w:rFonts w:ascii="Arial" w:eastAsia="Times New Roman" w:hAnsi="Arial" w:cs="Arial"/>
          <w:color w:val="000000"/>
          <w:lang w:eastAsia="en-AU"/>
        </w:rPr>
        <w:t>The Working Group will meet four times in 2019/20 with meetings planned for November 2019, February 2020, April 2020 and June 2020. Meetings are usually held on Thursdays from 5:30pm – 7:30pm, however will be negotiated to best suit all members. </w:t>
      </w:r>
    </w:p>
    <w:p w:rsidR="00EE24CC" w:rsidRPr="00BD6981" w:rsidRDefault="00EE24CC" w:rsidP="00EE24CC">
      <w:pPr>
        <w:suppressAutoHyphens w:val="0"/>
        <w:spacing w:after="120"/>
        <w:rPr>
          <w:rFonts w:eastAsia="Times New Roman"/>
          <w:lang w:eastAsia="en-AU"/>
        </w:rPr>
      </w:pPr>
      <w:r w:rsidRPr="00BD6981">
        <w:rPr>
          <w:rFonts w:ascii="Arial" w:eastAsia="Times New Roman" w:hAnsi="Arial" w:cs="Arial"/>
          <w:color w:val="000000"/>
          <w:lang w:eastAsia="en-AU"/>
        </w:rPr>
        <w:t>In addition to these meetings, other meetings may be proposed by Working Group members based on events and activities. </w:t>
      </w:r>
    </w:p>
    <w:p w:rsidR="00EE24CC" w:rsidRPr="00BD6981" w:rsidRDefault="00EE24CC" w:rsidP="00EE24CC">
      <w:pPr>
        <w:suppressAutoHyphens w:val="0"/>
        <w:spacing w:after="120"/>
        <w:rPr>
          <w:rFonts w:eastAsia="Times New Roman"/>
          <w:lang w:eastAsia="en-AU"/>
        </w:rPr>
      </w:pPr>
      <w:r w:rsidRPr="00BD6981">
        <w:rPr>
          <w:rFonts w:ascii="Arial" w:eastAsia="Times New Roman" w:hAnsi="Arial" w:cs="Arial"/>
          <w:color w:val="000000"/>
          <w:lang w:eastAsia="en-AU"/>
        </w:rPr>
        <w:t>Meetings will be held at the ADS Head Office located at Level 3, Building 2, 231/7-11, The Avenue, Hurstville NSW 2220 Australia</w:t>
      </w:r>
      <w:r>
        <w:rPr>
          <w:rFonts w:ascii="Arial" w:eastAsia="Times New Roman" w:hAnsi="Arial" w:cs="Arial"/>
          <w:color w:val="000000"/>
          <w:lang w:eastAsia="en-AU"/>
        </w:rPr>
        <w:t>.</w:t>
      </w:r>
    </w:p>
    <w:p w:rsidR="00EE24CC" w:rsidRPr="00BD6981" w:rsidRDefault="00EE24CC" w:rsidP="00EE24CC">
      <w:pPr>
        <w:suppressAutoHyphens w:val="0"/>
        <w:spacing w:after="120"/>
        <w:rPr>
          <w:rFonts w:eastAsia="Times New Roman"/>
          <w:lang w:eastAsia="en-AU"/>
        </w:rPr>
      </w:pPr>
      <w:r w:rsidRPr="00BD6981">
        <w:rPr>
          <w:rFonts w:ascii="Arial" w:eastAsia="Times New Roman" w:hAnsi="Arial" w:cs="Arial"/>
          <w:color w:val="000000"/>
          <w:lang w:eastAsia="en-AU"/>
        </w:rPr>
        <w:t>Draft ‘agreed ways of working’ will be presented to the Working Group for discussion at the first meeting. </w:t>
      </w:r>
    </w:p>
    <w:p w:rsidR="00EE24CC" w:rsidRDefault="00EE24CC" w:rsidP="00EE24CC">
      <w:pPr>
        <w:suppressAutoHyphens w:val="0"/>
        <w:spacing w:after="120"/>
        <w:rPr>
          <w:rFonts w:ascii="Arial" w:eastAsia="Times New Roman" w:hAnsi="Arial" w:cs="Arial"/>
          <w:color w:val="000000"/>
          <w:lang w:eastAsia="en-AU"/>
        </w:rPr>
      </w:pPr>
      <w:r w:rsidRPr="00BD6981">
        <w:rPr>
          <w:rFonts w:ascii="Arial" w:eastAsia="Times New Roman" w:hAnsi="Arial" w:cs="Arial"/>
          <w:color w:val="000000"/>
          <w:lang w:eastAsia="en-AU"/>
        </w:rPr>
        <w:t>Membership of the group will be reviewed every 12 months. </w:t>
      </w:r>
    </w:p>
    <w:p w:rsidR="00EE24CC" w:rsidRDefault="00EE24CC" w:rsidP="00EE24CC">
      <w:pPr>
        <w:suppressAutoHyphens w:val="0"/>
        <w:spacing w:after="120"/>
        <w:rPr>
          <w:rFonts w:ascii="Arial" w:eastAsia="Times New Roman" w:hAnsi="Arial" w:cs="Arial"/>
          <w:color w:val="000000"/>
          <w:lang w:eastAsia="en-AU"/>
        </w:rPr>
      </w:pPr>
    </w:p>
    <w:p w:rsidR="00EE24CC" w:rsidRDefault="00EE24CC" w:rsidP="00EE24CC">
      <w:pPr>
        <w:suppressAutoHyphens w:val="0"/>
        <w:spacing w:after="120"/>
        <w:rPr>
          <w:rFonts w:ascii="Arial" w:eastAsia="Times New Roman" w:hAnsi="Arial" w:cs="Arial"/>
          <w:color w:val="000000"/>
          <w:lang w:eastAsia="en-AU"/>
        </w:rPr>
      </w:pPr>
    </w:p>
    <w:p w:rsidR="00EE24CC" w:rsidRDefault="00EE24CC" w:rsidP="00EE24CC">
      <w:pPr>
        <w:suppressAutoHyphens w:val="0"/>
        <w:spacing w:after="120"/>
        <w:rPr>
          <w:rFonts w:ascii="Arial" w:eastAsia="Times New Roman" w:hAnsi="Arial" w:cs="Arial"/>
          <w:color w:val="000000"/>
          <w:lang w:eastAsia="en-AU"/>
        </w:rPr>
      </w:pPr>
    </w:p>
    <w:p w:rsidR="00EE24CC" w:rsidRDefault="00EE24CC" w:rsidP="00EE24CC">
      <w:pPr>
        <w:suppressAutoHyphens w:val="0"/>
        <w:spacing w:after="120"/>
        <w:rPr>
          <w:rFonts w:ascii="Arial" w:eastAsia="Times New Roman" w:hAnsi="Arial" w:cs="Arial"/>
          <w:color w:val="000000"/>
          <w:lang w:eastAsia="en-AU"/>
        </w:rPr>
      </w:pPr>
    </w:p>
    <w:p w:rsidR="00EE24CC" w:rsidRDefault="00EE24CC" w:rsidP="00EE24CC">
      <w:pPr>
        <w:suppressAutoHyphens w:val="0"/>
        <w:spacing w:after="120"/>
        <w:rPr>
          <w:rFonts w:ascii="Arial" w:eastAsia="Times New Roman" w:hAnsi="Arial" w:cs="Arial"/>
          <w:color w:val="000000"/>
          <w:lang w:eastAsia="en-AU"/>
        </w:rPr>
      </w:pPr>
    </w:p>
    <w:p w:rsidR="00EE24CC" w:rsidRPr="00BD6981" w:rsidRDefault="00EE24CC" w:rsidP="00EE24CC">
      <w:pPr>
        <w:suppressAutoHyphens w:val="0"/>
        <w:spacing w:after="120"/>
        <w:rPr>
          <w:rFonts w:eastAsia="Times New Roman"/>
          <w:lang w:eastAsia="en-AU"/>
        </w:rPr>
      </w:pPr>
      <w:r w:rsidRPr="00BD6981">
        <w:rPr>
          <w:rFonts w:ascii="Arial" w:eastAsia="Times New Roman" w:hAnsi="Arial" w:cs="Arial"/>
          <w:b/>
          <w:bCs/>
          <w:color w:val="000000"/>
          <w:lang w:eastAsia="en-AU"/>
        </w:rPr>
        <w:t>What is the structure and atmosphere of the group? </w:t>
      </w:r>
    </w:p>
    <w:p w:rsidR="00EE24CC" w:rsidRPr="00BD6981" w:rsidRDefault="00EE24CC" w:rsidP="00EE24CC">
      <w:pPr>
        <w:suppressAutoHyphens w:val="0"/>
        <w:spacing w:after="120"/>
        <w:rPr>
          <w:rFonts w:eastAsia="Times New Roman"/>
          <w:lang w:eastAsia="en-AU"/>
        </w:rPr>
      </w:pPr>
      <w:r w:rsidRPr="00BD6981">
        <w:rPr>
          <w:rFonts w:ascii="Arial" w:eastAsia="Times New Roman" w:hAnsi="Arial" w:cs="Arial"/>
          <w:color w:val="000000"/>
          <w:lang w:eastAsia="en-AU"/>
        </w:rPr>
        <w:t>The Working Group will be made up of local community members or people who have a connection to Hurstville, Kogarah, Rockdale and Sutherland Shire Local Government Areas. Some members might represent themselves, others might be connected to organisations. The Working Group provides a safe and welcoming environment to share ideas and contribute to positive change. The Group is respectful, constructive and fun. </w:t>
      </w:r>
    </w:p>
    <w:p w:rsidR="00EE24CC" w:rsidRPr="00BD6981" w:rsidRDefault="00EE24CC" w:rsidP="00EE24CC">
      <w:pPr>
        <w:suppressAutoHyphens w:val="0"/>
        <w:spacing w:after="120"/>
        <w:rPr>
          <w:rFonts w:eastAsia="Times New Roman"/>
          <w:lang w:eastAsia="en-AU"/>
        </w:rPr>
      </w:pPr>
      <w:r w:rsidRPr="00BD6981">
        <w:rPr>
          <w:rFonts w:ascii="Arial" w:eastAsia="Times New Roman" w:hAnsi="Arial" w:cs="Arial"/>
          <w:color w:val="000000"/>
          <w:lang w:eastAsia="en-AU"/>
        </w:rPr>
        <w:t>An ADS staff member chairs the meeting, sets the agenda based on upcoming activities, develops minutes and assists with all aspects of running the group. </w:t>
      </w:r>
    </w:p>
    <w:p w:rsidR="00EE24CC" w:rsidRPr="00BD6981" w:rsidRDefault="00EE24CC" w:rsidP="00EE24CC">
      <w:pPr>
        <w:suppressAutoHyphens w:val="0"/>
        <w:spacing w:after="120"/>
        <w:rPr>
          <w:rFonts w:eastAsia="Times New Roman"/>
          <w:lang w:eastAsia="en-AU"/>
        </w:rPr>
      </w:pPr>
      <w:r w:rsidRPr="00BD6981">
        <w:rPr>
          <w:rFonts w:ascii="Arial" w:eastAsia="Times New Roman" w:hAnsi="Arial" w:cs="Arial"/>
          <w:b/>
          <w:bCs/>
          <w:color w:val="000000"/>
          <w:lang w:eastAsia="en-AU"/>
        </w:rPr>
        <w:t>When do I submit the EOI by?</w:t>
      </w:r>
    </w:p>
    <w:p w:rsidR="00EE24CC" w:rsidRPr="00BD6981" w:rsidRDefault="00EE24CC" w:rsidP="00EE24CC">
      <w:pPr>
        <w:suppressAutoHyphens w:val="0"/>
        <w:spacing w:after="120"/>
        <w:rPr>
          <w:rFonts w:eastAsia="Times New Roman"/>
          <w:lang w:eastAsia="en-AU"/>
        </w:rPr>
      </w:pPr>
      <w:r w:rsidRPr="00BD6981">
        <w:rPr>
          <w:rFonts w:ascii="Arial" w:eastAsia="Times New Roman" w:hAnsi="Arial" w:cs="Arial"/>
          <w:color w:val="000000"/>
          <w:lang w:eastAsia="en-AU"/>
        </w:rPr>
        <w:t>This EO</w:t>
      </w:r>
      <w:r>
        <w:rPr>
          <w:rFonts w:ascii="Arial" w:eastAsia="Times New Roman" w:hAnsi="Arial" w:cs="Arial"/>
          <w:color w:val="000000"/>
          <w:lang w:eastAsia="en-AU"/>
        </w:rPr>
        <w:t xml:space="preserve">I is to be submitted by Friday 4 October </w:t>
      </w:r>
      <w:r w:rsidRPr="00BD6981">
        <w:rPr>
          <w:rFonts w:ascii="Arial" w:eastAsia="Times New Roman" w:hAnsi="Arial" w:cs="Arial"/>
          <w:color w:val="000000"/>
          <w:lang w:eastAsia="en-AU"/>
        </w:rPr>
        <w:t xml:space="preserve">2019 to ADS Settlement and Community Services Manager, by emailing </w:t>
      </w:r>
      <w:hyperlink r:id="rId12" w:history="1">
        <w:r>
          <w:rPr>
            <w:rFonts w:ascii="Arial" w:eastAsia="Times New Roman" w:hAnsi="Arial" w:cs="Arial"/>
            <w:color w:val="1155CC"/>
            <w:u w:val="single"/>
            <w:lang w:eastAsia="en-AU"/>
          </w:rPr>
          <w:t xml:space="preserve">hr@advancediversity.org.au </w:t>
        </w:r>
      </w:hyperlink>
      <w:r w:rsidRPr="00BD6981">
        <w:rPr>
          <w:rFonts w:ascii="Arial" w:eastAsia="Times New Roman" w:hAnsi="Arial" w:cs="Arial"/>
          <w:color w:val="000000"/>
          <w:lang w:eastAsia="en-AU"/>
        </w:rPr>
        <w:t>. </w:t>
      </w:r>
    </w:p>
    <w:p w:rsidR="00EE24CC" w:rsidRPr="00BD6981" w:rsidRDefault="00EE24CC" w:rsidP="00EE24CC">
      <w:pPr>
        <w:suppressAutoHyphens w:val="0"/>
        <w:spacing w:after="120"/>
        <w:rPr>
          <w:rFonts w:eastAsia="Times New Roman"/>
          <w:lang w:eastAsia="en-AU"/>
        </w:rPr>
      </w:pPr>
      <w:r w:rsidRPr="00BD6981">
        <w:rPr>
          <w:rFonts w:ascii="Arial" w:eastAsia="Times New Roman" w:hAnsi="Arial" w:cs="Arial"/>
          <w:b/>
          <w:bCs/>
          <w:color w:val="000000"/>
          <w:lang w:eastAsia="en-AU"/>
        </w:rPr>
        <w:t>Where can I get more information?</w:t>
      </w:r>
    </w:p>
    <w:p w:rsidR="00EE24CC" w:rsidRPr="00BD6981" w:rsidRDefault="00EE24CC" w:rsidP="00EE24CC">
      <w:pPr>
        <w:suppressAutoHyphens w:val="0"/>
        <w:spacing w:after="120"/>
        <w:rPr>
          <w:rFonts w:eastAsia="Times New Roman"/>
          <w:lang w:eastAsia="en-AU"/>
        </w:rPr>
      </w:pPr>
      <w:r w:rsidRPr="00BD6981">
        <w:rPr>
          <w:rFonts w:ascii="Arial" w:eastAsia="Times New Roman" w:hAnsi="Arial" w:cs="Arial"/>
          <w:color w:val="000000"/>
          <w:lang w:eastAsia="en-AU"/>
        </w:rPr>
        <w:t xml:space="preserve">If you have any specific questions about the Working Group, please contact ADS Settlement and Community Services Manager, by emailing </w:t>
      </w:r>
      <w:hyperlink r:id="rId13" w:history="1">
        <w:r>
          <w:rPr>
            <w:rFonts w:ascii="Arial" w:eastAsia="Times New Roman" w:hAnsi="Arial" w:cs="Arial"/>
            <w:color w:val="1155CC"/>
            <w:u w:val="single"/>
            <w:lang w:eastAsia="en-AU"/>
          </w:rPr>
          <w:t xml:space="preserve">hr@advancediversity.org.au </w:t>
        </w:r>
      </w:hyperlink>
      <w:r w:rsidRPr="00BD6981">
        <w:rPr>
          <w:rFonts w:ascii="Arial" w:eastAsia="Times New Roman" w:hAnsi="Arial" w:cs="Arial"/>
          <w:color w:val="000000"/>
          <w:lang w:eastAsia="en-AU"/>
        </w:rPr>
        <w:t>. </w:t>
      </w:r>
    </w:p>
    <w:p w:rsidR="00EE24CC" w:rsidRPr="00BD6981" w:rsidRDefault="00EE24CC" w:rsidP="00EE24CC">
      <w:pPr>
        <w:suppressAutoHyphens w:val="0"/>
        <w:spacing w:after="120"/>
        <w:rPr>
          <w:rFonts w:eastAsia="Times New Roman"/>
          <w:lang w:eastAsia="en-AU"/>
        </w:rPr>
      </w:pPr>
      <w:r w:rsidRPr="00BD6981">
        <w:rPr>
          <w:rFonts w:ascii="Arial" w:eastAsia="Times New Roman" w:hAnsi="Arial" w:cs="Arial"/>
          <w:b/>
          <w:bCs/>
          <w:color w:val="000000"/>
          <w:lang w:eastAsia="en-AU"/>
        </w:rPr>
        <w:t>If you’re interested, we’d like to hear from you. Please complete the EOI on the next page.</w:t>
      </w:r>
    </w:p>
    <w:p w:rsidR="00EE24CC" w:rsidRDefault="00EE24CC" w:rsidP="00EE24CC">
      <w:pPr>
        <w:suppressAutoHyphens w:val="0"/>
        <w:spacing w:after="120"/>
        <w:rPr>
          <w:rFonts w:eastAsia="Times New Roman"/>
          <w:lang w:eastAsia="en-AU"/>
        </w:rPr>
      </w:pPr>
    </w:p>
    <w:p w:rsidR="00EE24CC" w:rsidRDefault="00EE24CC" w:rsidP="00EE24CC">
      <w:pPr>
        <w:suppressAutoHyphens w:val="0"/>
        <w:spacing w:after="120"/>
        <w:rPr>
          <w:rFonts w:eastAsia="Times New Roman"/>
          <w:lang w:eastAsia="en-AU"/>
        </w:rPr>
      </w:pPr>
    </w:p>
    <w:p w:rsidR="00EE24CC" w:rsidRDefault="00EE24CC" w:rsidP="00EE24CC">
      <w:pPr>
        <w:suppressAutoHyphens w:val="0"/>
        <w:spacing w:after="120"/>
        <w:rPr>
          <w:rFonts w:eastAsia="Times New Roman"/>
          <w:lang w:eastAsia="en-AU"/>
        </w:rPr>
      </w:pPr>
    </w:p>
    <w:p w:rsidR="00EE24CC" w:rsidRDefault="00EE24CC" w:rsidP="00EE24CC">
      <w:pPr>
        <w:suppressAutoHyphens w:val="0"/>
        <w:spacing w:after="120"/>
        <w:rPr>
          <w:rFonts w:eastAsia="Times New Roman"/>
          <w:lang w:eastAsia="en-AU"/>
        </w:rPr>
      </w:pPr>
    </w:p>
    <w:p w:rsidR="00EE24CC" w:rsidRDefault="00EE24CC" w:rsidP="00EE24CC">
      <w:pPr>
        <w:suppressAutoHyphens w:val="0"/>
        <w:spacing w:after="120"/>
        <w:rPr>
          <w:rFonts w:eastAsia="Times New Roman"/>
          <w:lang w:eastAsia="en-AU"/>
        </w:rPr>
      </w:pPr>
    </w:p>
    <w:p w:rsidR="00EE24CC" w:rsidRDefault="00EE24CC" w:rsidP="00EE24CC">
      <w:pPr>
        <w:suppressAutoHyphens w:val="0"/>
        <w:spacing w:after="120"/>
        <w:rPr>
          <w:rFonts w:eastAsia="Times New Roman"/>
          <w:lang w:eastAsia="en-AU"/>
        </w:rPr>
      </w:pPr>
    </w:p>
    <w:p w:rsidR="00EE24CC" w:rsidRDefault="00EE24CC" w:rsidP="00EE24CC">
      <w:pPr>
        <w:suppressAutoHyphens w:val="0"/>
        <w:spacing w:after="120"/>
        <w:rPr>
          <w:rFonts w:eastAsia="Times New Roman"/>
          <w:lang w:eastAsia="en-AU"/>
        </w:rPr>
      </w:pPr>
    </w:p>
    <w:p w:rsidR="00EE24CC" w:rsidRDefault="00EE24CC" w:rsidP="00EE24CC">
      <w:pPr>
        <w:suppressAutoHyphens w:val="0"/>
        <w:spacing w:after="120"/>
        <w:rPr>
          <w:rFonts w:eastAsia="Times New Roman"/>
          <w:lang w:eastAsia="en-AU"/>
        </w:rPr>
      </w:pPr>
    </w:p>
    <w:p w:rsidR="00EE24CC" w:rsidRDefault="00EE24CC" w:rsidP="00EE24CC">
      <w:pPr>
        <w:suppressAutoHyphens w:val="0"/>
        <w:spacing w:after="120"/>
        <w:rPr>
          <w:rFonts w:eastAsia="Times New Roman"/>
          <w:lang w:eastAsia="en-AU"/>
        </w:rPr>
      </w:pPr>
    </w:p>
    <w:p w:rsidR="00EE24CC" w:rsidRDefault="00EE24CC" w:rsidP="00EE24CC">
      <w:pPr>
        <w:suppressAutoHyphens w:val="0"/>
        <w:spacing w:after="120"/>
        <w:rPr>
          <w:rFonts w:eastAsia="Times New Roman"/>
          <w:lang w:eastAsia="en-AU"/>
        </w:rPr>
      </w:pPr>
    </w:p>
    <w:p w:rsidR="00EE24CC" w:rsidRDefault="00EE24CC" w:rsidP="00EE24CC">
      <w:pPr>
        <w:suppressAutoHyphens w:val="0"/>
        <w:spacing w:after="120"/>
        <w:rPr>
          <w:rFonts w:eastAsia="Times New Roman"/>
          <w:lang w:eastAsia="en-AU"/>
        </w:rPr>
      </w:pPr>
    </w:p>
    <w:p w:rsidR="00EE24CC" w:rsidRDefault="00EE24CC" w:rsidP="00EE24CC">
      <w:pPr>
        <w:suppressAutoHyphens w:val="0"/>
        <w:spacing w:after="120"/>
        <w:rPr>
          <w:rFonts w:eastAsia="Times New Roman"/>
          <w:lang w:eastAsia="en-AU"/>
        </w:rPr>
      </w:pPr>
    </w:p>
    <w:p w:rsidR="00EE24CC" w:rsidRDefault="00EE24CC" w:rsidP="00EE24CC">
      <w:pPr>
        <w:suppressAutoHyphens w:val="0"/>
        <w:spacing w:after="120"/>
        <w:rPr>
          <w:rFonts w:eastAsia="Times New Roman"/>
          <w:lang w:eastAsia="en-AU"/>
        </w:rPr>
      </w:pPr>
    </w:p>
    <w:p w:rsidR="00EE24CC" w:rsidRDefault="00EE24CC" w:rsidP="00EE24CC">
      <w:pPr>
        <w:suppressAutoHyphens w:val="0"/>
        <w:spacing w:after="120"/>
        <w:rPr>
          <w:rFonts w:eastAsia="Times New Roman"/>
          <w:lang w:eastAsia="en-AU"/>
        </w:rPr>
      </w:pPr>
    </w:p>
    <w:p w:rsidR="00EE24CC" w:rsidRDefault="00EE24CC" w:rsidP="00EE24CC">
      <w:pPr>
        <w:suppressAutoHyphens w:val="0"/>
        <w:spacing w:after="120"/>
        <w:rPr>
          <w:rFonts w:eastAsia="Times New Roman"/>
          <w:lang w:eastAsia="en-AU"/>
        </w:rPr>
      </w:pPr>
    </w:p>
    <w:p w:rsidR="00EE24CC" w:rsidRDefault="00EE24CC" w:rsidP="00EE24CC">
      <w:pPr>
        <w:suppressAutoHyphens w:val="0"/>
        <w:spacing w:after="120"/>
        <w:rPr>
          <w:rFonts w:eastAsia="Times New Roman"/>
          <w:lang w:eastAsia="en-AU"/>
        </w:rPr>
      </w:pPr>
    </w:p>
    <w:p w:rsidR="00EE24CC" w:rsidRDefault="00EE24CC" w:rsidP="00EE24CC">
      <w:pPr>
        <w:suppressAutoHyphens w:val="0"/>
        <w:spacing w:after="120"/>
        <w:rPr>
          <w:rFonts w:eastAsia="Times New Roman"/>
          <w:lang w:eastAsia="en-AU"/>
        </w:rPr>
      </w:pPr>
    </w:p>
    <w:p w:rsidR="00EE24CC" w:rsidRDefault="00EE24CC" w:rsidP="00EE24CC">
      <w:pPr>
        <w:suppressAutoHyphens w:val="0"/>
        <w:spacing w:after="120"/>
        <w:rPr>
          <w:rFonts w:eastAsia="Times New Roman"/>
          <w:lang w:eastAsia="en-AU"/>
        </w:rPr>
      </w:pPr>
    </w:p>
    <w:p w:rsidR="00EE24CC" w:rsidRDefault="00EE24CC" w:rsidP="00EE24CC">
      <w:pPr>
        <w:suppressAutoHyphens w:val="0"/>
        <w:spacing w:after="120"/>
        <w:rPr>
          <w:rFonts w:eastAsia="Times New Roman"/>
          <w:lang w:eastAsia="en-AU"/>
        </w:rPr>
      </w:pPr>
    </w:p>
    <w:p w:rsidR="00EE24CC" w:rsidRDefault="00EE24CC" w:rsidP="00EE24CC">
      <w:pPr>
        <w:suppressAutoHyphens w:val="0"/>
        <w:spacing w:after="120"/>
        <w:rPr>
          <w:rFonts w:eastAsia="Times New Roman"/>
          <w:lang w:eastAsia="en-AU"/>
        </w:rPr>
      </w:pPr>
    </w:p>
    <w:p w:rsidR="00EE24CC" w:rsidRDefault="00EE24CC" w:rsidP="00EE24CC">
      <w:pPr>
        <w:suppressAutoHyphens w:val="0"/>
        <w:spacing w:after="120"/>
        <w:rPr>
          <w:rFonts w:eastAsia="Times New Roman"/>
          <w:lang w:eastAsia="en-AU"/>
        </w:rPr>
      </w:pPr>
    </w:p>
    <w:p w:rsidR="00EE24CC" w:rsidRPr="00BD6981" w:rsidRDefault="00EE24CC" w:rsidP="00EE24CC">
      <w:pPr>
        <w:suppressAutoHyphens w:val="0"/>
        <w:spacing w:after="120"/>
        <w:rPr>
          <w:rFonts w:eastAsia="Times New Roman"/>
          <w:lang w:eastAsia="en-AU"/>
        </w:rPr>
      </w:pPr>
      <w:r w:rsidRPr="00BD6981">
        <w:rPr>
          <w:rFonts w:ascii="Arial" w:eastAsia="Times New Roman" w:hAnsi="Arial" w:cs="Arial"/>
          <w:b/>
          <w:bCs/>
          <w:color w:val="000000"/>
          <w:lang w:eastAsia="en-AU"/>
        </w:rPr>
        <w:t>Expression of Interest</w:t>
      </w:r>
    </w:p>
    <w:p w:rsidR="00EE24CC" w:rsidRPr="00BD6981" w:rsidRDefault="00EE24CC" w:rsidP="00EE24CC">
      <w:pPr>
        <w:suppressAutoHyphens w:val="0"/>
        <w:spacing w:after="120"/>
        <w:rPr>
          <w:rFonts w:eastAsia="Times New Roman"/>
          <w:lang w:eastAsia="en-AU"/>
        </w:rPr>
      </w:pPr>
      <w:r w:rsidRPr="00BD6981">
        <w:rPr>
          <w:rFonts w:ascii="Arial" w:eastAsia="Times New Roman" w:hAnsi="Arial" w:cs="Arial"/>
          <w:i/>
          <w:iCs/>
          <w:color w:val="000000"/>
          <w:lang w:eastAsia="en-AU"/>
        </w:rPr>
        <w:t xml:space="preserve">Please provide the following information and forward this form to </w:t>
      </w:r>
      <w:hyperlink r:id="rId14" w:history="1">
        <w:r>
          <w:rPr>
            <w:rFonts w:ascii="Arial" w:eastAsia="Times New Roman" w:hAnsi="Arial" w:cs="Arial"/>
            <w:color w:val="1155CC"/>
            <w:u w:val="single"/>
            <w:lang w:eastAsia="en-AU"/>
          </w:rPr>
          <w:t xml:space="preserve">hr@advancediversity.org.au </w:t>
        </w:r>
      </w:hyperlink>
      <w:r w:rsidRPr="00BD6981">
        <w:rPr>
          <w:rFonts w:ascii="Arial" w:eastAsia="Times New Roman" w:hAnsi="Arial" w:cs="Arial"/>
          <w:i/>
          <w:iCs/>
          <w:color w:val="000000"/>
          <w:lang w:eastAsia="en-AU"/>
        </w:rPr>
        <w:t>or hard copy to Settlement and Community Services Manager, Level 3, Building 2, 231/7-11, The Avenue, Hurstville NSW 2220 Australia. </w:t>
      </w:r>
    </w:p>
    <w:p w:rsidR="00EE24CC" w:rsidRDefault="00EE24CC" w:rsidP="00EE24CC">
      <w:pPr>
        <w:suppressAutoHyphens w:val="0"/>
        <w:spacing w:after="120"/>
        <w:rPr>
          <w:rFonts w:eastAsia="Times New Roman"/>
          <w:lang w:eastAsia="en-AU"/>
        </w:rPr>
      </w:pPr>
    </w:p>
    <w:tbl>
      <w:tblPr>
        <w:tblW w:w="0" w:type="auto"/>
        <w:tblCellMar>
          <w:top w:w="15" w:type="dxa"/>
          <w:left w:w="15" w:type="dxa"/>
          <w:bottom w:w="15" w:type="dxa"/>
          <w:right w:w="15" w:type="dxa"/>
        </w:tblCellMar>
        <w:tblLook w:val="04A0" w:firstRow="1" w:lastRow="0" w:firstColumn="1" w:lastColumn="0" w:noHBand="0" w:noVBand="1"/>
      </w:tblPr>
      <w:tblGrid>
        <w:gridCol w:w="10681"/>
      </w:tblGrid>
      <w:tr w:rsidR="00EE24CC" w:rsidRPr="00BD6981" w:rsidTr="001466D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E24CC" w:rsidRPr="00BD6981" w:rsidRDefault="00EE24CC" w:rsidP="001466DA">
            <w:pPr>
              <w:suppressAutoHyphens w:val="0"/>
              <w:spacing w:after="120" w:line="0" w:lineRule="atLeast"/>
              <w:rPr>
                <w:rFonts w:ascii="Arial" w:eastAsia="Times New Roman" w:hAnsi="Arial" w:cs="Arial"/>
                <w:b/>
                <w:bCs/>
                <w:color w:val="000000"/>
                <w:lang w:eastAsia="en-AU"/>
              </w:rPr>
            </w:pPr>
            <w:r w:rsidRPr="00BD6981">
              <w:rPr>
                <w:rFonts w:ascii="Arial" w:eastAsia="Times New Roman" w:hAnsi="Arial" w:cs="Arial"/>
                <w:b/>
                <w:bCs/>
                <w:color w:val="000000"/>
                <w:lang w:eastAsia="en-AU"/>
              </w:rPr>
              <w:t>Name:</w:t>
            </w:r>
            <w:r>
              <w:rPr>
                <w:rFonts w:ascii="Arial" w:eastAsia="Times New Roman" w:hAnsi="Arial" w:cs="Arial"/>
                <w:b/>
                <w:bCs/>
                <w:color w:val="000000"/>
                <w:lang w:eastAsia="en-AU"/>
              </w:rPr>
              <w:t xml:space="preserve"> </w:t>
            </w:r>
          </w:p>
        </w:tc>
      </w:tr>
      <w:tr w:rsidR="00EE24CC" w:rsidRPr="00BD6981" w:rsidTr="001466D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E24CC" w:rsidRPr="00BD6981" w:rsidRDefault="00EE24CC" w:rsidP="001466DA">
            <w:pPr>
              <w:suppressAutoHyphens w:val="0"/>
              <w:spacing w:after="120" w:line="0" w:lineRule="atLeast"/>
              <w:rPr>
                <w:rFonts w:ascii="Arial" w:eastAsia="Times New Roman" w:hAnsi="Arial" w:cs="Arial"/>
                <w:b/>
                <w:bCs/>
                <w:color w:val="000000"/>
                <w:lang w:eastAsia="en-AU"/>
              </w:rPr>
            </w:pPr>
            <w:r w:rsidRPr="00BD6981">
              <w:rPr>
                <w:rFonts w:ascii="Arial" w:eastAsia="Times New Roman" w:hAnsi="Arial" w:cs="Arial"/>
                <w:b/>
                <w:bCs/>
                <w:color w:val="000000"/>
                <w:lang w:eastAsia="en-AU"/>
              </w:rPr>
              <w:t>Email:</w:t>
            </w:r>
            <w:r>
              <w:rPr>
                <w:rFonts w:ascii="Arial" w:eastAsia="Times New Roman" w:hAnsi="Arial" w:cs="Arial"/>
                <w:b/>
                <w:bCs/>
                <w:color w:val="000000"/>
                <w:lang w:eastAsia="en-AU"/>
              </w:rPr>
              <w:t xml:space="preserve"> </w:t>
            </w:r>
          </w:p>
        </w:tc>
      </w:tr>
      <w:tr w:rsidR="00EE24CC" w:rsidRPr="00BD6981" w:rsidTr="001466D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E24CC" w:rsidRPr="00BD6981" w:rsidRDefault="00EE24CC" w:rsidP="001466DA">
            <w:pPr>
              <w:suppressAutoHyphens w:val="0"/>
              <w:spacing w:after="120" w:line="0" w:lineRule="atLeast"/>
              <w:rPr>
                <w:rFonts w:eastAsia="Times New Roman"/>
                <w:lang w:eastAsia="en-AU"/>
              </w:rPr>
            </w:pPr>
            <w:r w:rsidRPr="00BD6981">
              <w:rPr>
                <w:rFonts w:ascii="Arial" w:eastAsia="Times New Roman" w:hAnsi="Arial" w:cs="Arial"/>
                <w:b/>
                <w:bCs/>
                <w:color w:val="000000"/>
                <w:lang w:eastAsia="en-AU"/>
              </w:rPr>
              <w:t>Phone number:</w:t>
            </w:r>
            <w:r>
              <w:rPr>
                <w:rFonts w:eastAsia="Times New Roman"/>
                <w:lang w:eastAsia="en-AU"/>
              </w:rPr>
              <w:t xml:space="preserve"> </w:t>
            </w:r>
          </w:p>
        </w:tc>
      </w:tr>
      <w:tr w:rsidR="00EE24CC" w:rsidRPr="000827A5" w:rsidTr="001466D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E24CC" w:rsidRDefault="00EE24CC" w:rsidP="001466DA">
            <w:pPr>
              <w:suppressAutoHyphens w:val="0"/>
              <w:spacing w:after="120" w:line="0" w:lineRule="atLeast"/>
              <w:rPr>
                <w:rFonts w:ascii="Arial" w:eastAsia="Times New Roman" w:hAnsi="Arial" w:cs="Arial"/>
                <w:b/>
                <w:bCs/>
                <w:color w:val="000000"/>
                <w:lang w:eastAsia="en-AU"/>
              </w:rPr>
            </w:pPr>
            <w:r w:rsidRPr="00BD6981">
              <w:rPr>
                <w:rFonts w:ascii="Arial" w:eastAsia="Times New Roman" w:hAnsi="Arial" w:cs="Arial"/>
                <w:b/>
                <w:bCs/>
                <w:color w:val="000000"/>
                <w:lang w:eastAsia="en-AU"/>
              </w:rPr>
              <w:t>What is your connection to Hurstville, Kogarah, Rockdale and Sutherland Shire Local Government Areas?</w:t>
            </w:r>
          </w:p>
          <w:p w:rsidR="00EE24CC" w:rsidRPr="000827A5" w:rsidRDefault="00EE24CC" w:rsidP="001466DA">
            <w:pPr>
              <w:suppressAutoHyphens w:val="0"/>
              <w:spacing w:after="120" w:line="0" w:lineRule="atLeast"/>
              <w:rPr>
                <w:rFonts w:ascii="Arial" w:eastAsia="Times New Roman" w:hAnsi="Arial" w:cs="Arial"/>
                <w:b/>
                <w:bCs/>
                <w:color w:val="000000"/>
                <w:lang w:eastAsia="en-AU"/>
              </w:rPr>
            </w:pPr>
            <w:r w:rsidRPr="00BD6981">
              <w:rPr>
                <w:rFonts w:ascii="Arial" w:eastAsia="Times New Roman" w:hAnsi="Arial" w:cs="Arial"/>
                <w:b/>
                <w:bCs/>
                <w:color w:val="000000"/>
                <w:lang w:eastAsia="en-AU"/>
              </w:rPr>
              <w:t> </w:t>
            </w:r>
          </w:p>
        </w:tc>
      </w:tr>
      <w:tr w:rsidR="00EE24CC" w:rsidRPr="000827A5" w:rsidTr="001466D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E24CC" w:rsidRDefault="00EE24CC" w:rsidP="001466DA">
            <w:pPr>
              <w:suppressAutoHyphens w:val="0"/>
              <w:spacing w:after="120" w:line="0" w:lineRule="atLeast"/>
              <w:rPr>
                <w:rFonts w:ascii="Arial" w:eastAsia="Times New Roman" w:hAnsi="Arial" w:cs="Arial"/>
                <w:b/>
                <w:bCs/>
                <w:color w:val="000000"/>
                <w:lang w:eastAsia="en-AU"/>
              </w:rPr>
            </w:pPr>
            <w:r w:rsidRPr="00BD6981">
              <w:rPr>
                <w:rFonts w:ascii="Arial" w:eastAsia="Times New Roman" w:hAnsi="Arial" w:cs="Arial"/>
                <w:b/>
                <w:bCs/>
                <w:color w:val="000000"/>
                <w:lang w:eastAsia="en-AU"/>
              </w:rPr>
              <w:t xml:space="preserve">What is your connection to the </w:t>
            </w:r>
            <w:r w:rsidR="0048748F" w:rsidRPr="0048748F">
              <w:rPr>
                <w:rFonts w:ascii="Arial" w:eastAsia="Times New Roman" w:hAnsi="Arial" w:cs="Arial"/>
                <w:b/>
                <w:bCs/>
                <w:color w:val="000000"/>
                <w:lang w:eastAsia="en-AU"/>
              </w:rPr>
              <w:t xml:space="preserve">LGBTIQA+ </w:t>
            </w:r>
            <w:r w:rsidRPr="00BD6981">
              <w:rPr>
                <w:rFonts w:ascii="Arial" w:eastAsia="Times New Roman" w:hAnsi="Arial" w:cs="Arial"/>
                <w:b/>
                <w:bCs/>
                <w:color w:val="000000"/>
                <w:lang w:eastAsia="en-AU"/>
              </w:rPr>
              <w:t>community?</w:t>
            </w:r>
          </w:p>
          <w:p w:rsidR="00EE24CC" w:rsidRDefault="00EE24CC" w:rsidP="001466DA">
            <w:pPr>
              <w:suppressAutoHyphens w:val="0"/>
              <w:spacing w:after="120" w:line="0" w:lineRule="atLeast"/>
              <w:rPr>
                <w:rFonts w:ascii="Arial" w:eastAsia="Times New Roman" w:hAnsi="Arial" w:cs="Arial"/>
                <w:b/>
                <w:bCs/>
                <w:color w:val="000000"/>
                <w:lang w:eastAsia="en-AU"/>
              </w:rPr>
            </w:pPr>
          </w:p>
          <w:p w:rsidR="00EE24CC" w:rsidRPr="000827A5" w:rsidRDefault="00EE24CC" w:rsidP="001466DA">
            <w:pPr>
              <w:suppressAutoHyphens w:val="0"/>
              <w:spacing w:after="120" w:line="0" w:lineRule="atLeast"/>
              <w:rPr>
                <w:rFonts w:ascii="Arial" w:eastAsia="Times New Roman" w:hAnsi="Arial" w:cs="Arial"/>
                <w:b/>
                <w:bCs/>
                <w:color w:val="000000"/>
                <w:lang w:eastAsia="en-AU"/>
              </w:rPr>
            </w:pPr>
          </w:p>
        </w:tc>
      </w:tr>
      <w:tr w:rsidR="00EE24CC" w:rsidRPr="00BD6981" w:rsidTr="001466D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E24CC" w:rsidRPr="00BD6981" w:rsidRDefault="00EE24CC" w:rsidP="001466DA">
            <w:pPr>
              <w:suppressAutoHyphens w:val="0"/>
              <w:spacing w:after="120" w:line="0" w:lineRule="atLeast"/>
            </w:pPr>
            <w:r w:rsidRPr="00BD6981">
              <w:rPr>
                <w:rFonts w:ascii="Arial" w:eastAsia="Times New Roman" w:hAnsi="Arial" w:cs="Arial"/>
                <w:b/>
                <w:bCs/>
                <w:color w:val="000000"/>
                <w:lang w:eastAsia="en-AU"/>
              </w:rPr>
              <w:t>Organisation (if relevant):</w:t>
            </w:r>
            <w:r>
              <w:t xml:space="preserve"> </w:t>
            </w:r>
          </w:p>
        </w:tc>
      </w:tr>
      <w:tr w:rsidR="00EE24CC" w:rsidRPr="00BD6981" w:rsidTr="001466D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E24CC" w:rsidRDefault="00EE24CC" w:rsidP="001466DA">
            <w:pPr>
              <w:suppressAutoHyphens w:val="0"/>
              <w:spacing w:after="120"/>
              <w:rPr>
                <w:rFonts w:ascii="Arial" w:eastAsia="Times New Roman" w:hAnsi="Arial" w:cs="Arial"/>
                <w:b/>
                <w:bCs/>
                <w:color w:val="000000"/>
                <w:lang w:eastAsia="en-AU"/>
              </w:rPr>
            </w:pPr>
            <w:r w:rsidRPr="00BD6981">
              <w:rPr>
                <w:rFonts w:ascii="Arial" w:eastAsia="Times New Roman" w:hAnsi="Arial" w:cs="Arial"/>
                <w:b/>
                <w:bCs/>
                <w:color w:val="000000"/>
                <w:lang w:eastAsia="en-AU"/>
              </w:rPr>
              <w:t>Why do you want to be part in the Working Group?</w:t>
            </w:r>
          </w:p>
          <w:p w:rsidR="00EE24CC" w:rsidRDefault="00EE24CC" w:rsidP="001466DA">
            <w:pPr>
              <w:suppressAutoHyphens w:val="0"/>
              <w:spacing w:after="120"/>
              <w:rPr>
                <w:rFonts w:ascii="Arial" w:eastAsia="Times New Roman" w:hAnsi="Arial" w:cs="Arial"/>
                <w:b/>
                <w:bCs/>
                <w:color w:val="000000"/>
                <w:lang w:eastAsia="en-AU"/>
              </w:rPr>
            </w:pPr>
          </w:p>
          <w:p w:rsidR="00EE24CC" w:rsidRPr="00BD6981" w:rsidRDefault="00EE24CC" w:rsidP="001466DA">
            <w:pPr>
              <w:suppressAutoHyphens w:val="0"/>
              <w:spacing w:after="120"/>
              <w:rPr>
                <w:rFonts w:ascii="Arial" w:eastAsia="Times New Roman" w:hAnsi="Arial" w:cs="Arial"/>
                <w:b/>
                <w:bCs/>
                <w:color w:val="000000"/>
                <w:lang w:eastAsia="en-AU"/>
              </w:rPr>
            </w:pPr>
          </w:p>
        </w:tc>
      </w:tr>
      <w:tr w:rsidR="00EE24CC" w:rsidRPr="00BD6981" w:rsidTr="001466D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E24CC" w:rsidRDefault="00EE24CC" w:rsidP="001466DA">
            <w:pPr>
              <w:suppressAutoHyphens w:val="0"/>
              <w:spacing w:after="120" w:line="0" w:lineRule="atLeast"/>
              <w:rPr>
                <w:rFonts w:ascii="Arial" w:eastAsia="Times New Roman" w:hAnsi="Arial" w:cs="Arial"/>
                <w:b/>
                <w:bCs/>
                <w:color w:val="000000"/>
                <w:lang w:eastAsia="en-AU"/>
              </w:rPr>
            </w:pPr>
            <w:r w:rsidRPr="00BD6981">
              <w:rPr>
                <w:rFonts w:ascii="Arial" w:eastAsia="Times New Roman" w:hAnsi="Arial" w:cs="Arial"/>
                <w:b/>
                <w:bCs/>
                <w:color w:val="000000"/>
                <w:lang w:eastAsia="en-AU"/>
              </w:rPr>
              <w:t>What is your preference for days/times for working group meetings?</w:t>
            </w:r>
          </w:p>
          <w:p w:rsidR="00EE24CC" w:rsidRDefault="00EE24CC" w:rsidP="001466DA">
            <w:pPr>
              <w:suppressAutoHyphens w:val="0"/>
              <w:spacing w:after="120" w:line="0" w:lineRule="atLeast"/>
              <w:rPr>
                <w:rFonts w:ascii="Arial" w:eastAsia="Times New Roman" w:hAnsi="Arial" w:cs="Arial"/>
                <w:b/>
                <w:bCs/>
                <w:color w:val="000000"/>
                <w:lang w:eastAsia="en-AU"/>
              </w:rPr>
            </w:pPr>
          </w:p>
          <w:p w:rsidR="00EE24CC" w:rsidRPr="00BD6981" w:rsidRDefault="00EE24CC" w:rsidP="001466DA">
            <w:pPr>
              <w:suppressAutoHyphens w:val="0"/>
              <w:spacing w:after="120" w:line="0" w:lineRule="atLeast"/>
              <w:rPr>
                <w:rFonts w:ascii="Arial" w:eastAsia="Times New Roman" w:hAnsi="Arial" w:cs="Arial"/>
                <w:b/>
                <w:bCs/>
                <w:color w:val="000000"/>
                <w:lang w:eastAsia="en-AU"/>
              </w:rPr>
            </w:pPr>
          </w:p>
        </w:tc>
      </w:tr>
      <w:tr w:rsidR="00EE24CC" w:rsidRPr="000827A5" w:rsidTr="001466D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E24CC" w:rsidRDefault="00EE24CC" w:rsidP="001466DA">
            <w:pPr>
              <w:suppressAutoHyphens w:val="0"/>
              <w:spacing w:after="120"/>
              <w:rPr>
                <w:rFonts w:ascii="Arial" w:eastAsia="Times New Roman" w:hAnsi="Arial" w:cs="Arial"/>
                <w:b/>
                <w:bCs/>
                <w:color w:val="000000"/>
                <w:lang w:eastAsia="en-AU"/>
              </w:rPr>
            </w:pPr>
            <w:r w:rsidRPr="00BD6981">
              <w:rPr>
                <w:rFonts w:ascii="Arial" w:eastAsia="Times New Roman" w:hAnsi="Arial" w:cs="Arial"/>
                <w:b/>
                <w:bCs/>
                <w:color w:val="000000"/>
                <w:lang w:eastAsia="en-AU"/>
              </w:rPr>
              <w:t>Would you like to include any further information about yourself?</w:t>
            </w:r>
          </w:p>
          <w:p w:rsidR="00EE24CC" w:rsidRDefault="00EE24CC" w:rsidP="001466DA">
            <w:pPr>
              <w:suppressAutoHyphens w:val="0"/>
              <w:spacing w:after="120"/>
              <w:rPr>
                <w:rFonts w:ascii="Arial" w:eastAsia="Times New Roman" w:hAnsi="Arial" w:cs="Arial"/>
                <w:b/>
                <w:bCs/>
                <w:color w:val="000000"/>
                <w:lang w:eastAsia="en-AU"/>
              </w:rPr>
            </w:pPr>
          </w:p>
          <w:p w:rsidR="00EE24CC" w:rsidRPr="000827A5" w:rsidRDefault="00EE24CC" w:rsidP="001466DA">
            <w:pPr>
              <w:suppressAutoHyphens w:val="0"/>
              <w:spacing w:after="120"/>
              <w:rPr>
                <w:rFonts w:ascii="Arial" w:eastAsia="Times New Roman" w:hAnsi="Arial" w:cs="Arial"/>
                <w:b/>
                <w:bCs/>
                <w:color w:val="000000"/>
                <w:lang w:eastAsia="en-AU"/>
              </w:rPr>
            </w:pPr>
          </w:p>
        </w:tc>
      </w:tr>
    </w:tbl>
    <w:p w:rsidR="00EE24CC" w:rsidRDefault="00EE24CC" w:rsidP="00EE24CC">
      <w:pPr>
        <w:suppressAutoHyphens w:val="0"/>
        <w:spacing w:after="120"/>
        <w:rPr>
          <w:rFonts w:eastAsia="Times New Roman"/>
          <w:lang w:eastAsia="en-AU"/>
        </w:rPr>
      </w:pPr>
    </w:p>
    <w:p w:rsidR="00EE24CC" w:rsidRPr="00D57008" w:rsidRDefault="00EE24CC" w:rsidP="00EE24CC">
      <w:pPr>
        <w:suppressAutoHyphens w:val="0"/>
        <w:spacing w:after="120"/>
        <w:rPr>
          <w:rFonts w:eastAsia="Times New Roman"/>
          <w:lang w:eastAsia="en-AU"/>
        </w:rPr>
      </w:pPr>
      <w:r w:rsidRPr="00BD6981">
        <w:rPr>
          <w:rFonts w:ascii="Arial" w:eastAsia="Times New Roman" w:hAnsi="Arial" w:cs="Arial"/>
          <w:color w:val="000000"/>
          <w:lang w:eastAsia="en-AU"/>
        </w:rPr>
        <w:t xml:space="preserve">Thank you for your Expression of Interest! </w:t>
      </w:r>
    </w:p>
    <w:p w:rsidR="00EE24CC" w:rsidRDefault="00EE24CC" w:rsidP="00EE24CC">
      <w:pPr>
        <w:suppressAutoHyphens w:val="0"/>
        <w:spacing w:after="120"/>
        <w:rPr>
          <w:rFonts w:eastAsia="Times New Roman"/>
          <w:lang w:eastAsia="en-AU"/>
        </w:rPr>
      </w:pPr>
    </w:p>
    <w:p w:rsidR="00EE24CC" w:rsidRPr="00BD6981" w:rsidRDefault="00EE24CC" w:rsidP="00EE24CC">
      <w:pPr>
        <w:suppressAutoHyphens w:val="0"/>
        <w:spacing w:after="120"/>
        <w:rPr>
          <w:rFonts w:eastAsia="Times New Roman"/>
          <w:lang w:eastAsia="en-AU"/>
        </w:rPr>
      </w:pPr>
    </w:p>
    <w:p w:rsidR="00BB6E71" w:rsidRDefault="00BB6E71" w:rsidP="00EC0C28">
      <w:pPr>
        <w:suppressAutoHyphens w:val="0"/>
        <w:rPr>
          <w:rFonts w:ascii="Arial" w:hAnsi="Arial"/>
        </w:rPr>
      </w:pPr>
      <w:r>
        <w:rPr>
          <w:rFonts w:ascii="Arial" w:hAnsi="Arial"/>
        </w:rPr>
        <w:t xml:space="preserve"> </w:t>
      </w:r>
    </w:p>
    <w:sectPr w:rsidR="00BB6E71" w:rsidSect="006962CB">
      <w:headerReference w:type="default" r:id="rId15"/>
      <w:footerReference w:type="default" r:id="rId16"/>
      <w:footnotePr>
        <w:pos w:val="beneathText"/>
      </w:footnotePr>
      <w:pgSz w:w="11905" w:h="16837"/>
      <w:pgMar w:top="720" w:right="720" w:bottom="720" w:left="720" w:header="454" w:footer="17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29A4" w:rsidRDefault="00E429A4">
      <w:r>
        <w:separator/>
      </w:r>
    </w:p>
  </w:endnote>
  <w:endnote w:type="continuationSeparator" w:id="0">
    <w:p w:rsidR="00E429A4" w:rsidRDefault="00E429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itstream Vera Sans">
    <w:altName w:val="Trebuchet MS"/>
    <w:charset w:val="00"/>
    <w:family w:val="swiss"/>
    <w:pitch w:val="variable"/>
    <w:sig w:usb0="800000AF" w:usb1="1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1930722170"/>
      <w:docPartObj>
        <w:docPartGallery w:val="Page Numbers (Bottom of Page)"/>
        <w:docPartUnique/>
      </w:docPartObj>
    </w:sdtPr>
    <w:sdtEndPr/>
    <w:sdtContent>
      <w:sdt>
        <w:sdtPr>
          <w:rPr>
            <w:sz w:val="18"/>
            <w:szCs w:val="18"/>
          </w:rPr>
          <w:id w:val="860082579"/>
          <w:docPartObj>
            <w:docPartGallery w:val="Page Numbers (Top of Page)"/>
            <w:docPartUnique/>
          </w:docPartObj>
        </w:sdtPr>
        <w:sdtEndPr/>
        <w:sdtContent>
          <w:p w:rsidR="0050743B" w:rsidRDefault="0050743B" w:rsidP="002337B2">
            <w:pPr>
              <w:rPr>
                <w:sz w:val="18"/>
                <w:szCs w:val="18"/>
              </w:rPr>
            </w:pPr>
            <w:r>
              <w:rPr>
                <w:noProof/>
                <w:lang w:eastAsia="zh-TW"/>
              </w:rPr>
              <mc:AlternateContent>
                <mc:Choice Requires="wps">
                  <w:drawing>
                    <wp:anchor distT="0" distB="0" distL="114300" distR="114300" simplePos="0" relativeHeight="251665408" behindDoc="1" locked="0" layoutInCell="1" allowOverlap="1" wp14:anchorId="1751E7AA" wp14:editId="3C312C04">
                      <wp:simplePos x="0" y="0"/>
                      <wp:positionH relativeFrom="column">
                        <wp:posOffset>5838825</wp:posOffset>
                      </wp:positionH>
                      <wp:positionV relativeFrom="paragraph">
                        <wp:posOffset>73025</wp:posOffset>
                      </wp:positionV>
                      <wp:extent cx="695325" cy="276225"/>
                      <wp:effectExtent l="0" t="0" r="9525" b="952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762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50743B" w:rsidRPr="0073135D" w:rsidRDefault="0050743B" w:rsidP="00D63D50">
                                  <w:pPr>
                                    <w:spacing w:line="216" w:lineRule="auto"/>
                                    <w:jc w:val="right"/>
                                    <w:rPr>
                                      <w:rFonts w:ascii="Arial" w:hAnsi="Arial" w:cs="Arial"/>
                                      <w:bCs/>
                                      <w:color w:val="000000" w:themeColor="text1"/>
                                      <w:sz w:val="18"/>
                                      <w:szCs w:val="22"/>
                                    </w:rPr>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459.75pt;margin-top:5.75pt;width:54.75pt;height:21.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" filled="f" stroked="f">
                      <v:stroke joinstyle="round"/>
                      <v:textbox inset="0,0,0,0">
                        <w:txbxContent>
                          <w:p w:rsidR="0050743B" w:rsidRPr="0073135D" w:rsidRDefault="0050743B" w:rsidP="00D63D50">
                            <w:pPr>
                              <w:spacing w:line="216" w:lineRule="auto"/>
                              <w:jc w:val="right"/>
                              <w:rPr>
                                <w:rFonts w:ascii="Arial" w:hAnsi="Arial" w:cs="Arial"/>
                                <w:bCs/>
                                <w:color w:val="000000" w:themeColor="text1"/>
                                <w:sz w:val="18"/>
                                <w:szCs w:val="22"/>
                              </w:rPr>
                            </w:pPr>
                          </w:p>
                        </w:txbxContent>
                      </v:textbox>
                    </v:shape>
                  </w:pict>
                </mc:Fallback>
              </mc:AlternateContent>
            </w:r>
          </w:p>
          <w:p w:rsidR="00D95568" w:rsidRPr="0073135D" w:rsidRDefault="006962CB" w:rsidP="006962CB">
            <w:pPr>
              <w:rPr>
                <w:sz w:val="16"/>
                <w:szCs w:val="16"/>
              </w:rPr>
            </w:pPr>
            <w:r w:rsidRPr="003F7F93">
              <w:rPr>
                <w:noProof/>
                <w:color w:val="0070C0"/>
                <w:lang w:eastAsia="zh-TW"/>
              </w:rPr>
              <mc:AlternateContent>
                <mc:Choice Requires="wps">
                  <w:drawing>
                    <wp:anchor distT="4294967295" distB="4294967295" distL="114300" distR="114300" simplePos="0" relativeHeight="251663360" behindDoc="0" locked="0" layoutInCell="1" allowOverlap="1" wp14:anchorId="45727C54" wp14:editId="54188B6A">
                      <wp:simplePos x="0" y="0"/>
                      <wp:positionH relativeFrom="column">
                        <wp:posOffset>-3810</wp:posOffset>
                      </wp:positionH>
                      <wp:positionV relativeFrom="paragraph">
                        <wp:posOffset>29210</wp:posOffset>
                      </wp:positionV>
                      <wp:extent cx="6524625" cy="0"/>
                      <wp:effectExtent l="0" t="0" r="9525"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2462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pt,2.3pt" to="513.4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" strokecolor="#4a7ebb">
                      <o:lock v:ext="edit" shapetype="f"/>
                    </v:line>
                  </w:pict>
                </mc:Fallback>
              </mc:AlternateContent>
            </w:r>
            <w:r w:rsidR="0066725A" w:rsidRPr="0073135D">
              <w:rPr>
                <w:rFonts w:asciiTheme="minorHAnsi" w:hAnsiTheme="minorHAnsi"/>
                <w:i/>
                <w:iCs/>
                <w:color w:val="0070C0"/>
              </w:rPr>
              <w:t>Integrity – Accountability – Diversity – Justice</w:t>
            </w:r>
            <w:r w:rsidR="0066725A" w:rsidRPr="0073135D">
              <w:rPr>
                <w:rFonts w:ascii="Bitstream Vera Sans" w:hAnsi="Bitstream Vera Sans"/>
                <w:i/>
                <w:iCs/>
                <w:color w:val="0070C0"/>
              </w:rPr>
              <w:t xml:space="preserve">              </w:t>
            </w:r>
            <w:r w:rsidR="0066725A" w:rsidRPr="0073135D">
              <w:rPr>
                <w:noProof/>
                <w:color w:val="0070C0"/>
                <w:lang w:eastAsia="zh-TW"/>
              </w:rPr>
              <w:t xml:space="preserve">                </w:t>
            </w:r>
          </w:p>
          <w:p w:rsidR="00C55EF9" w:rsidRPr="00BE48AB" w:rsidRDefault="00E429A4" w:rsidP="00BE48AB">
            <w:pPr>
              <w:rPr>
                <w:sz w:val="18"/>
                <w:szCs w:val="18"/>
              </w:rPr>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29A4" w:rsidRDefault="00E429A4">
      <w:r>
        <w:separator/>
      </w:r>
    </w:p>
  </w:footnote>
  <w:footnote w:type="continuationSeparator" w:id="0">
    <w:p w:rsidR="00E429A4" w:rsidRDefault="00E429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EF9" w:rsidRDefault="00987CAE" w:rsidP="00AB24ED">
    <w:pPr>
      <w:pStyle w:val="Header"/>
      <w:ind w:right="-285"/>
      <w:rPr>
        <w:u w:val="single"/>
      </w:rPr>
    </w:pPr>
    <w:r>
      <w:rPr>
        <w:noProof/>
        <w:lang w:eastAsia="zh-TW"/>
      </w:rPr>
      <mc:AlternateContent>
        <mc:Choice Requires="wps">
          <w:drawing>
            <wp:anchor distT="0" distB="0" distL="114300" distR="114300" simplePos="0" relativeHeight="251657728" behindDoc="1" locked="0" layoutInCell="1" allowOverlap="1" wp14:anchorId="6ADCDFA9" wp14:editId="367D4776">
              <wp:simplePos x="0" y="0"/>
              <wp:positionH relativeFrom="column">
                <wp:posOffset>4168140</wp:posOffset>
              </wp:positionH>
              <wp:positionV relativeFrom="paragraph">
                <wp:posOffset>39085</wp:posOffset>
              </wp:positionV>
              <wp:extent cx="2352675" cy="1009015"/>
              <wp:effectExtent l="0" t="0" r="9525" b="63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10090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987CAE" w:rsidRDefault="00987CAE" w:rsidP="00545F16">
                          <w:pPr>
                            <w:spacing w:line="216" w:lineRule="auto"/>
                            <w:jc w:val="right"/>
                            <w:rPr>
                              <w:rFonts w:asciiTheme="minorHAnsi" w:hAnsiTheme="minorHAnsi"/>
                              <w:bCs/>
                              <w:color w:val="000000" w:themeColor="text1"/>
                              <w:sz w:val="20"/>
                            </w:rPr>
                          </w:pPr>
                        </w:p>
                        <w:p w:rsidR="008930AF" w:rsidRDefault="008930AF" w:rsidP="00545F16">
                          <w:pPr>
                            <w:spacing w:line="216" w:lineRule="auto"/>
                            <w:jc w:val="right"/>
                            <w:rPr>
                              <w:rFonts w:asciiTheme="minorHAnsi" w:hAnsiTheme="minorHAnsi"/>
                              <w:bCs/>
                              <w:color w:val="000000" w:themeColor="text1"/>
                              <w:sz w:val="20"/>
                            </w:rPr>
                          </w:pPr>
                          <w:r w:rsidRPr="00545F16">
                            <w:rPr>
                              <w:rFonts w:asciiTheme="minorHAnsi" w:hAnsiTheme="minorHAnsi"/>
                              <w:bCs/>
                              <w:color w:val="000000" w:themeColor="text1"/>
                              <w:sz w:val="20"/>
                            </w:rPr>
                            <w:t>PO Box 381</w:t>
                          </w:r>
                        </w:p>
                        <w:p w:rsidR="00B91783" w:rsidRPr="00545F16" w:rsidRDefault="00B91783" w:rsidP="00545F16">
                          <w:pPr>
                            <w:spacing w:line="216" w:lineRule="auto"/>
                            <w:jc w:val="right"/>
                            <w:rPr>
                              <w:rFonts w:asciiTheme="minorHAnsi" w:hAnsiTheme="minorHAnsi"/>
                              <w:bCs/>
                              <w:color w:val="000000" w:themeColor="text1"/>
                              <w:sz w:val="20"/>
                              <w:szCs w:val="20"/>
                            </w:rPr>
                          </w:pPr>
                          <w:r>
                            <w:rPr>
                              <w:rFonts w:asciiTheme="minorHAnsi" w:hAnsiTheme="minorHAnsi"/>
                              <w:bCs/>
                              <w:color w:val="000000" w:themeColor="text1"/>
                              <w:sz w:val="20"/>
                            </w:rPr>
                            <w:t>Rockdale NSW 2216</w:t>
                          </w:r>
                        </w:p>
                        <w:p w:rsidR="008930AF" w:rsidRPr="00545F16" w:rsidRDefault="00280D11" w:rsidP="00EE24CC">
                          <w:pPr>
                            <w:spacing w:line="216" w:lineRule="auto"/>
                            <w:jc w:val="right"/>
                            <w:rPr>
                              <w:rFonts w:asciiTheme="minorHAnsi" w:hAnsiTheme="minorHAnsi"/>
                              <w:bCs/>
                              <w:color w:val="000000" w:themeColor="text1"/>
                              <w:sz w:val="20"/>
                            </w:rPr>
                          </w:pPr>
                          <w:r>
                            <w:rPr>
                              <w:rFonts w:asciiTheme="minorHAnsi" w:hAnsiTheme="minorHAnsi"/>
                              <w:bCs/>
                              <w:color w:val="000000" w:themeColor="text1"/>
                              <w:sz w:val="20"/>
                            </w:rPr>
                            <w:t xml:space="preserve">Suite </w:t>
                          </w:r>
                          <w:r w:rsidR="00EE24CC">
                            <w:rPr>
                              <w:rFonts w:asciiTheme="minorHAnsi" w:hAnsiTheme="minorHAnsi"/>
                              <w:bCs/>
                              <w:color w:val="000000" w:themeColor="text1"/>
                              <w:sz w:val="20"/>
                            </w:rPr>
                            <w:t>231, 7-11 The Avenue</w:t>
                          </w:r>
                        </w:p>
                        <w:p w:rsidR="008930AF" w:rsidRPr="00545F16" w:rsidRDefault="00EE24CC" w:rsidP="00545F16">
                          <w:pPr>
                            <w:spacing w:line="216" w:lineRule="auto"/>
                            <w:jc w:val="right"/>
                            <w:rPr>
                              <w:rFonts w:asciiTheme="minorHAnsi" w:hAnsiTheme="minorHAnsi"/>
                              <w:bCs/>
                              <w:color w:val="000000" w:themeColor="text1"/>
                              <w:sz w:val="20"/>
                            </w:rPr>
                          </w:pPr>
                          <w:r>
                            <w:rPr>
                              <w:rFonts w:asciiTheme="minorHAnsi" w:hAnsiTheme="minorHAnsi"/>
                              <w:bCs/>
                              <w:color w:val="000000" w:themeColor="text1"/>
                              <w:sz w:val="20"/>
                            </w:rPr>
                            <w:t>Hurstville NSW 2220</w:t>
                          </w:r>
                        </w:p>
                        <w:p w:rsidR="006962CB" w:rsidRDefault="00E429A4" w:rsidP="00545F16">
                          <w:pPr>
                            <w:spacing w:line="216" w:lineRule="auto"/>
                            <w:jc w:val="right"/>
                            <w:rPr>
                              <w:rFonts w:asciiTheme="minorHAnsi" w:hAnsiTheme="minorHAnsi"/>
                              <w:bCs/>
                              <w:color w:val="000000" w:themeColor="text1"/>
                              <w:sz w:val="20"/>
                            </w:rPr>
                          </w:pPr>
                          <w:hyperlink r:id="rId1" w:history="1">
                            <w:r w:rsidR="006962CB" w:rsidRPr="00984B4C">
                              <w:rPr>
                                <w:rStyle w:val="Hyperlink"/>
                                <w:rFonts w:asciiTheme="minorHAnsi" w:hAnsiTheme="minorHAnsi"/>
                                <w:bCs/>
                                <w:sz w:val="20"/>
                              </w:rPr>
                              <w:t>www.advancediversity.org.au</w:t>
                            </w:r>
                          </w:hyperlink>
                        </w:p>
                        <w:p w:rsidR="00367B4E" w:rsidRPr="00545F16" w:rsidRDefault="006962CB" w:rsidP="00545F16">
                          <w:pPr>
                            <w:spacing w:line="216" w:lineRule="auto"/>
                            <w:jc w:val="right"/>
                            <w:rPr>
                              <w:rFonts w:asciiTheme="minorHAnsi" w:hAnsiTheme="minorHAnsi"/>
                              <w:bCs/>
                              <w:color w:val="000000" w:themeColor="text1"/>
                              <w:sz w:val="20"/>
                            </w:rPr>
                          </w:pPr>
                          <w:r w:rsidRPr="00545F16">
                            <w:rPr>
                              <w:rFonts w:asciiTheme="minorHAnsi" w:hAnsiTheme="minorHAnsi"/>
                              <w:bCs/>
                              <w:sz w:val="20"/>
                            </w:rPr>
                            <w:t>ABN 29 664 017 338</w:t>
                          </w:r>
                          <w:r w:rsidR="00C55EF9" w:rsidRPr="00545F16">
                            <w:rPr>
                              <w:rFonts w:asciiTheme="minorHAnsi" w:hAnsiTheme="minorHAnsi"/>
                              <w:bCs/>
                              <w:color w:val="000000" w:themeColor="text1"/>
                              <w:sz w:val="20"/>
                            </w:rPr>
                            <w:t xml:space="preserve">   </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28.2pt;margin-top:3.1pt;width:185.25pt;height:79.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" filled="f" stroked="f">
              <v:stroke joinstyle="round"/>
              <v:textbox inset="0,0,0,0">
                <w:txbxContent>
                  <w:p w:rsidR="00987CAE" w:rsidRDefault="00987CAE" w:rsidP="00545F16">
                    <w:pPr>
                      <w:spacing w:line="216" w:lineRule="auto"/>
                      <w:jc w:val="right"/>
                      <w:rPr>
                        <w:rFonts w:asciiTheme="minorHAnsi" w:hAnsiTheme="minorHAnsi"/>
                        <w:bCs/>
                        <w:color w:val="000000" w:themeColor="text1"/>
                        <w:sz w:val="20"/>
                      </w:rPr>
                    </w:pPr>
                  </w:p>
                  <w:p w:rsidR="008930AF" w:rsidRDefault="008930AF" w:rsidP="00545F16">
                    <w:pPr>
                      <w:spacing w:line="216" w:lineRule="auto"/>
                      <w:jc w:val="right"/>
                      <w:rPr>
                        <w:rFonts w:asciiTheme="minorHAnsi" w:hAnsiTheme="minorHAnsi"/>
                        <w:bCs/>
                        <w:color w:val="000000" w:themeColor="text1"/>
                        <w:sz w:val="20"/>
                      </w:rPr>
                    </w:pPr>
                    <w:r w:rsidRPr="00545F16">
                      <w:rPr>
                        <w:rFonts w:asciiTheme="minorHAnsi" w:hAnsiTheme="minorHAnsi"/>
                        <w:bCs/>
                        <w:color w:val="000000" w:themeColor="text1"/>
                        <w:sz w:val="20"/>
                      </w:rPr>
                      <w:t>PO Box 381</w:t>
                    </w:r>
                  </w:p>
                  <w:p w:rsidR="00B91783" w:rsidRPr="00545F16" w:rsidRDefault="00B91783" w:rsidP="00545F16">
                    <w:pPr>
                      <w:spacing w:line="216" w:lineRule="auto"/>
                      <w:jc w:val="right"/>
                      <w:rPr>
                        <w:rFonts w:asciiTheme="minorHAnsi" w:hAnsiTheme="minorHAnsi"/>
                        <w:bCs/>
                        <w:color w:val="000000" w:themeColor="text1"/>
                        <w:sz w:val="20"/>
                        <w:szCs w:val="20"/>
                      </w:rPr>
                    </w:pPr>
                    <w:r>
                      <w:rPr>
                        <w:rFonts w:asciiTheme="minorHAnsi" w:hAnsiTheme="minorHAnsi"/>
                        <w:bCs/>
                        <w:color w:val="000000" w:themeColor="text1"/>
                        <w:sz w:val="20"/>
                      </w:rPr>
                      <w:t>Rockdale NSW 2216</w:t>
                    </w:r>
                  </w:p>
                  <w:p w:rsidR="008930AF" w:rsidRPr="00545F16" w:rsidRDefault="00280D11" w:rsidP="00EE24CC">
                    <w:pPr>
                      <w:spacing w:line="216" w:lineRule="auto"/>
                      <w:jc w:val="right"/>
                      <w:rPr>
                        <w:rFonts w:asciiTheme="minorHAnsi" w:hAnsiTheme="minorHAnsi"/>
                        <w:bCs/>
                        <w:color w:val="000000" w:themeColor="text1"/>
                        <w:sz w:val="20"/>
                      </w:rPr>
                    </w:pPr>
                    <w:r>
                      <w:rPr>
                        <w:rFonts w:asciiTheme="minorHAnsi" w:hAnsiTheme="minorHAnsi"/>
                        <w:bCs/>
                        <w:color w:val="000000" w:themeColor="text1"/>
                        <w:sz w:val="20"/>
                      </w:rPr>
                      <w:t xml:space="preserve">Suite </w:t>
                    </w:r>
                    <w:r w:rsidR="00EE24CC">
                      <w:rPr>
                        <w:rFonts w:asciiTheme="minorHAnsi" w:hAnsiTheme="minorHAnsi"/>
                        <w:bCs/>
                        <w:color w:val="000000" w:themeColor="text1"/>
                        <w:sz w:val="20"/>
                      </w:rPr>
                      <w:t xml:space="preserve">231, 7-11 </w:t>
                    </w:r>
                    <w:proofErr w:type="gramStart"/>
                    <w:r w:rsidR="00EE24CC">
                      <w:rPr>
                        <w:rFonts w:asciiTheme="minorHAnsi" w:hAnsiTheme="minorHAnsi"/>
                        <w:bCs/>
                        <w:color w:val="000000" w:themeColor="text1"/>
                        <w:sz w:val="20"/>
                      </w:rPr>
                      <w:t>The</w:t>
                    </w:r>
                    <w:proofErr w:type="gramEnd"/>
                    <w:r w:rsidR="00EE24CC">
                      <w:rPr>
                        <w:rFonts w:asciiTheme="minorHAnsi" w:hAnsiTheme="minorHAnsi"/>
                        <w:bCs/>
                        <w:color w:val="000000" w:themeColor="text1"/>
                        <w:sz w:val="20"/>
                      </w:rPr>
                      <w:t xml:space="preserve"> Avenue</w:t>
                    </w:r>
                  </w:p>
                  <w:p w:rsidR="008930AF" w:rsidRPr="00545F16" w:rsidRDefault="00EE24CC" w:rsidP="00545F16">
                    <w:pPr>
                      <w:spacing w:line="216" w:lineRule="auto"/>
                      <w:jc w:val="right"/>
                      <w:rPr>
                        <w:rFonts w:asciiTheme="minorHAnsi" w:hAnsiTheme="minorHAnsi"/>
                        <w:bCs/>
                        <w:color w:val="000000" w:themeColor="text1"/>
                        <w:sz w:val="20"/>
                      </w:rPr>
                    </w:pPr>
                    <w:r>
                      <w:rPr>
                        <w:rFonts w:asciiTheme="minorHAnsi" w:hAnsiTheme="minorHAnsi"/>
                        <w:bCs/>
                        <w:color w:val="000000" w:themeColor="text1"/>
                        <w:sz w:val="20"/>
                      </w:rPr>
                      <w:t>Hurstville NSW 2220</w:t>
                    </w:r>
                  </w:p>
                  <w:p w:rsidR="006962CB" w:rsidRDefault="00D27E20" w:rsidP="00545F16">
                    <w:pPr>
                      <w:spacing w:line="216" w:lineRule="auto"/>
                      <w:jc w:val="right"/>
                      <w:rPr>
                        <w:rFonts w:asciiTheme="minorHAnsi" w:hAnsiTheme="minorHAnsi"/>
                        <w:bCs/>
                        <w:color w:val="000000" w:themeColor="text1"/>
                        <w:sz w:val="20"/>
                      </w:rPr>
                    </w:pPr>
                    <w:hyperlink r:id="rId2" w:history="1">
                      <w:r w:rsidR="006962CB" w:rsidRPr="00984B4C">
                        <w:rPr>
                          <w:rStyle w:val="Hyperlink"/>
                          <w:rFonts w:asciiTheme="minorHAnsi" w:hAnsiTheme="minorHAnsi"/>
                          <w:bCs/>
                          <w:sz w:val="20"/>
                        </w:rPr>
                        <w:t>www.advancediversity.org.au</w:t>
                      </w:r>
                    </w:hyperlink>
                  </w:p>
                  <w:p w:rsidR="00367B4E" w:rsidRPr="00545F16" w:rsidRDefault="006962CB" w:rsidP="00545F16">
                    <w:pPr>
                      <w:spacing w:line="216" w:lineRule="auto"/>
                      <w:jc w:val="right"/>
                      <w:rPr>
                        <w:rFonts w:asciiTheme="minorHAnsi" w:hAnsiTheme="minorHAnsi"/>
                        <w:bCs/>
                        <w:color w:val="000000" w:themeColor="text1"/>
                        <w:sz w:val="20"/>
                      </w:rPr>
                    </w:pPr>
                    <w:r w:rsidRPr="00545F16">
                      <w:rPr>
                        <w:rFonts w:asciiTheme="minorHAnsi" w:hAnsiTheme="minorHAnsi"/>
                        <w:bCs/>
                        <w:sz w:val="20"/>
                      </w:rPr>
                      <w:t>ABN 29 664 017 338</w:t>
                    </w:r>
                    <w:r w:rsidR="00C55EF9" w:rsidRPr="00545F16">
                      <w:rPr>
                        <w:rFonts w:asciiTheme="minorHAnsi" w:hAnsiTheme="minorHAnsi"/>
                        <w:bCs/>
                        <w:color w:val="000000" w:themeColor="text1"/>
                        <w:sz w:val="20"/>
                      </w:rPr>
                      <w:t xml:space="preserve">   </w:t>
                    </w:r>
                  </w:p>
                </w:txbxContent>
              </v:textbox>
            </v:shape>
          </w:pict>
        </mc:Fallback>
      </mc:AlternateContent>
    </w:r>
    <w:r w:rsidR="00FF3096" w:rsidRPr="00FF3096">
      <w:rPr>
        <w:noProof/>
        <w:color w:val="0070C0"/>
        <w:lang w:eastAsia="zh-TW"/>
      </w:rPr>
      <mc:AlternateContent>
        <mc:Choice Requires="wps">
          <w:drawing>
            <wp:anchor distT="4294967295" distB="4294967295" distL="114300" distR="114300" simplePos="0" relativeHeight="251659264" behindDoc="0" locked="0" layoutInCell="1" allowOverlap="1" wp14:anchorId="7F2B5773" wp14:editId="3CC6D1F6">
              <wp:simplePos x="0" y="0"/>
              <wp:positionH relativeFrom="column">
                <wp:posOffset>0</wp:posOffset>
              </wp:positionH>
              <wp:positionV relativeFrom="paragraph">
                <wp:posOffset>1098941</wp:posOffset>
              </wp:positionV>
              <wp:extent cx="6524625" cy="0"/>
              <wp:effectExtent l="0" t="0" r="9525"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246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86.55pt" to="513.75pt,8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" strokecolor="#4579b8 [3044]">
              <o:lock v:ext="edit" shapetype="f"/>
            </v:line>
          </w:pict>
        </mc:Fallback>
      </mc:AlternateContent>
    </w:r>
    <w:r w:rsidR="008C72E8">
      <w:rPr>
        <w:noProof/>
        <w:lang w:eastAsia="zh-TW"/>
      </w:rPr>
      <mc:AlternateContent>
        <mc:Choice Requires="wps">
          <w:drawing>
            <wp:anchor distT="0" distB="0" distL="114300" distR="114300" simplePos="0" relativeHeight="251661312" behindDoc="1" locked="0" layoutInCell="1" allowOverlap="1" wp14:anchorId="32719585" wp14:editId="4A81F046">
              <wp:simplePos x="0" y="0"/>
              <wp:positionH relativeFrom="column">
                <wp:posOffset>2672080</wp:posOffset>
              </wp:positionH>
              <wp:positionV relativeFrom="paragraph">
                <wp:posOffset>697230</wp:posOffset>
              </wp:positionV>
              <wp:extent cx="1343025" cy="361950"/>
              <wp:effectExtent l="0" t="0" r="9525"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3619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8930AF" w:rsidRPr="00545F16" w:rsidRDefault="008930AF" w:rsidP="00FF3096">
                          <w:pPr>
                            <w:spacing w:line="216" w:lineRule="auto"/>
                            <w:jc w:val="right"/>
                            <w:rPr>
                              <w:rFonts w:asciiTheme="minorHAnsi" w:hAnsiTheme="minorHAnsi"/>
                              <w:bCs/>
                              <w:sz w:val="20"/>
                            </w:rPr>
                          </w:pPr>
                        </w:p>
                        <w:p w:rsidR="008930AF" w:rsidRPr="008930AF" w:rsidRDefault="008930AF" w:rsidP="00FF3096">
                          <w:pPr>
                            <w:spacing w:line="216" w:lineRule="auto"/>
                            <w:jc w:val="right"/>
                            <w:rPr>
                              <w:rFonts w:asciiTheme="minorHAnsi" w:hAnsiTheme="minorHAnsi"/>
                              <w:b/>
                              <w:sz w:val="20"/>
                            </w:rPr>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margin-left:210.4pt;margin-top:54.9pt;width:105.75pt;height:2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" filled="f" stroked="f">
              <v:stroke joinstyle="round"/>
              <v:textbox inset="0,0,0,0">
                <w:txbxContent>
                  <w:p w:rsidR="008930AF" w:rsidRPr="00545F16" w:rsidRDefault="008930AF" w:rsidP="00FF3096">
                    <w:pPr>
                      <w:spacing w:line="216" w:lineRule="auto"/>
                      <w:jc w:val="right"/>
                      <w:rPr>
                        <w:rFonts w:asciiTheme="minorHAnsi" w:hAnsiTheme="minorHAnsi"/>
                        <w:bCs/>
                        <w:sz w:val="20"/>
                      </w:rPr>
                    </w:pPr>
                  </w:p>
                  <w:p w:rsidR="008930AF" w:rsidRPr="008930AF" w:rsidRDefault="008930AF" w:rsidP="00FF3096">
                    <w:pPr>
                      <w:spacing w:line="216" w:lineRule="auto"/>
                      <w:jc w:val="right"/>
                      <w:rPr>
                        <w:rFonts w:asciiTheme="minorHAnsi" w:hAnsiTheme="minorHAnsi"/>
                        <w:b/>
                        <w:sz w:val="20"/>
                      </w:rPr>
                    </w:pPr>
                  </w:p>
                </w:txbxContent>
              </v:textbox>
            </v:shape>
          </w:pict>
        </mc:Fallback>
      </mc:AlternateContent>
    </w:r>
    <w:r w:rsidR="00D92592">
      <w:rPr>
        <w:noProof/>
        <w:lang w:eastAsia="zh-TW"/>
      </w:rPr>
      <w:drawing>
        <wp:inline distT="0" distB="0" distL="0" distR="0" wp14:anchorId="75EB88EA" wp14:editId="67F070E4">
          <wp:extent cx="2240679" cy="1057275"/>
          <wp:effectExtent l="0" t="0" r="7620" b="0"/>
          <wp:docPr id="3" name="Picture 3" descr="C:\Users\user\Desktop\ADS Logo 2015\ADS Logo - Horizontal\ADS Logo - Horizontal -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ADS Logo 2015\ADS Logo - Horizontal\ADS Logo - Horizontal - JPG.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254031" cy="1063575"/>
                  </a:xfrm>
                  <a:prstGeom prst="rect">
                    <a:avLst/>
                  </a:prstGeom>
                  <a:noFill/>
                  <a:ln>
                    <a:noFill/>
                  </a:ln>
                </pic:spPr>
              </pic:pic>
            </a:graphicData>
          </a:graphic>
        </wp:inline>
      </w:drawing>
    </w:r>
    <w:r w:rsidR="00C55EF9">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92CF8"/>
    <w:multiLevelType w:val="multilevel"/>
    <w:tmpl w:val="AD984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8A7079"/>
    <w:multiLevelType w:val="hybridMultilevel"/>
    <w:tmpl w:val="5E2AE23A"/>
    <w:lvl w:ilvl="0" w:tplc="6BA06190">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BB40367"/>
    <w:multiLevelType w:val="hybridMultilevel"/>
    <w:tmpl w:val="18BEB0F8"/>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397041F1"/>
    <w:multiLevelType w:val="multilevel"/>
    <w:tmpl w:val="1A9C5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CEA7B75"/>
    <w:multiLevelType w:val="multilevel"/>
    <w:tmpl w:val="F1AA8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jI3MjCzMLE0MzI3sTBT0lEKTi0uzszPAykwNKgFANyrVVAtAAAA"/>
  </w:docVars>
  <w:rsids>
    <w:rsidRoot w:val="00B67412"/>
    <w:rsid w:val="00012DD8"/>
    <w:rsid w:val="0001632D"/>
    <w:rsid w:val="000210BA"/>
    <w:rsid w:val="000244A7"/>
    <w:rsid w:val="00031E25"/>
    <w:rsid w:val="00061B42"/>
    <w:rsid w:val="00061B8D"/>
    <w:rsid w:val="000E0217"/>
    <w:rsid w:val="000E51DE"/>
    <w:rsid w:val="000F078A"/>
    <w:rsid w:val="000F0BF5"/>
    <w:rsid w:val="000F60E7"/>
    <w:rsid w:val="00106FBE"/>
    <w:rsid w:val="00127E37"/>
    <w:rsid w:val="00131EBA"/>
    <w:rsid w:val="001F4EA1"/>
    <w:rsid w:val="001F654C"/>
    <w:rsid w:val="002337B2"/>
    <w:rsid w:val="002377D4"/>
    <w:rsid w:val="002529FC"/>
    <w:rsid w:val="00280D11"/>
    <w:rsid w:val="002830F1"/>
    <w:rsid w:val="00290B29"/>
    <w:rsid w:val="002B17ED"/>
    <w:rsid w:val="002B23F8"/>
    <w:rsid w:val="0030274D"/>
    <w:rsid w:val="003119D6"/>
    <w:rsid w:val="0032173D"/>
    <w:rsid w:val="0032591D"/>
    <w:rsid w:val="00354B35"/>
    <w:rsid w:val="00366CEE"/>
    <w:rsid w:val="00367B4E"/>
    <w:rsid w:val="003947BE"/>
    <w:rsid w:val="003C0086"/>
    <w:rsid w:val="003D0AA2"/>
    <w:rsid w:val="003F7F93"/>
    <w:rsid w:val="004003C3"/>
    <w:rsid w:val="00404128"/>
    <w:rsid w:val="00446DAC"/>
    <w:rsid w:val="004577BE"/>
    <w:rsid w:val="0048250F"/>
    <w:rsid w:val="0048748F"/>
    <w:rsid w:val="00496B75"/>
    <w:rsid w:val="004B7862"/>
    <w:rsid w:val="004C3DF5"/>
    <w:rsid w:val="004F0950"/>
    <w:rsid w:val="0050743B"/>
    <w:rsid w:val="00533F4C"/>
    <w:rsid w:val="00545F16"/>
    <w:rsid w:val="00553454"/>
    <w:rsid w:val="00560889"/>
    <w:rsid w:val="00560F87"/>
    <w:rsid w:val="005648DC"/>
    <w:rsid w:val="00592B41"/>
    <w:rsid w:val="005F09A0"/>
    <w:rsid w:val="00600996"/>
    <w:rsid w:val="00627B28"/>
    <w:rsid w:val="0064483A"/>
    <w:rsid w:val="0065038F"/>
    <w:rsid w:val="00655413"/>
    <w:rsid w:val="0066725A"/>
    <w:rsid w:val="006674AC"/>
    <w:rsid w:val="006962CB"/>
    <w:rsid w:val="006A09B3"/>
    <w:rsid w:val="006D22D8"/>
    <w:rsid w:val="006F3B0C"/>
    <w:rsid w:val="00706037"/>
    <w:rsid w:val="0073135D"/>
    <w:rsid w:val="007470BB"/>
    <w:rsid w:val="0076430B"/>
    <w:rsid w:val="007648A3"/>
    <w:rsid w:val="00784A49"/>
    <w:rsid w:val="007B6C6A"/>
    <w:rsid w:val="007B7D51"/>
    <w:rsid w:val="008006B6"/>
    <w:rsid w:val="00812A89"/>
    <w:rsid w:val="0084152C"/>
    <w:rsid w:val="0085383A"/>
    <w:rsid w:val="008930AF"/>
    <w:rsid w:val="008C72E8"/>
    <w:rsid w:val="008E4E89"/>
    <w:rsid w:val="008F3C82"/>
    <w:rsid w:val="00901BF6"/>
    <w:rsid w:val="00927006"/>
    <w:rsid w:val="009575DD"/>
    <w:rsid w:val="00960744"/>
    <w:rsid w:val="0097096F"/>
    <w:rsid w:val="0097714D"/>
    <w:rsid w:val="00987CAE"/>
    <w:rsid w:val="009976AD"/>
    <w:rsid w:val="009B2602"/>
    <w:rsid w:val="009B75F9"/>
    <w:rsid w:val="009D30F6"/>
    <w:rsid w:val="009F0275"/>
    <w:rsid w:val="00A017A2"/>
    <w:rsid w:val="00A0734B"/>
    <w:rsid w:val="00A20FCB"/>
    <w:rsid w:val="00A65483"/>
    <w:rsid w:val="00A85E43"/>
    <w:rsid w:val="00AB24ED"/>
    <w:rsid w:val="00AD1359"/>
    <w:rsid w:val="00B32C1C"/>
    <w:rsid w:val="00B67412"/>
    <w:rsid w:val="00B67EB0"/>
    <w:rsid w:val="00B75EDD"/>
    <w:rsid w:val="00B818B8"/>
    <w:rsid w:val="00B84586"/>
    <w:rsid w:val="00B91783"/>
    <w:rsid w:val="00B95B39"/>
    <w:rsid w:val="00BB2BA9"/>
    <w:rsid w:val="00BB6E71"/>
    <w:rsid w:val="00BE48AB"/>
    <w:rsid w:val="00BF39D6"/>
    <w:rsid w:val="00C04547"/>
    <w:rsid w:val="00C21A02"/>
    <w:rsid w:val="00C3420C"/>
    <w:rsid w:val="00C55EF9"/>
    <w:rsid w:val="00C82AE2"/>
    <w:rsid w:val="00CF7D86"/>
    <w:rsid w:val="00D270A9"/>
    <w:rsid w:val="00D27648"/>
    <w:rsid w:val="00D27E20"/>
    <w:rsid w:val="00D314D0"/>
    <w:rsid w:val="00D63D50"/>
    <w:rsid w:val="00D82E62"/>
    <w:rsid w:val="00D92592"/>
    <w:rsid w:val="00D95568"/>
    <w:rsid w:val="00E010EE"/>
    <w:rsid w:val="00E40202"/>
    <w:rsid w:val="00E429A4"/>
    <w:rsid w:val="00E80BC3"/>
    <w:rsid w:val="00EA31A6"/>
    <w:rsid w:val="00EC0458"/>
    <w:rsid w:val="00EC06BE"/>
    <w:rsid w:val="00EC0C28"/>
    <w:rsid w:val="00EE06A8"/>
    <w:rsid w:val="00EE24CC"/>
    <w:rsid w:val="00F01490"/>
    <w:rsid w:val="00F11014"/>
    <w:rsid w:val="00F14816"/>
    <w:rsid w:val="00F63E90"/>
    <w:rsid w:val="00FC2969"/>
    <w:rsid w:val="00FF11BC"/>
    <w:rsid w:val="00FF3096"/>
  </w:rsids>
  <m:mathPr>
    <m:mathFont m:val="Cambria Math"/>
    <m:brkBin m:val="before"/>
    <m:brkBinSub m:val="--"/>
    <m:smallFrac m:val="0"/>
    <m:dispDef/>
    <m:lMargin m:val="0"/>
    <m:rMargin m:val="0"/>
    <m:defJc m:val="centerGroup"/>
    <m:wrapIndent m:val="1440"/>
    <m:intLim m:val="subSup"/>
    <m:naryLim m:val="undOvr"/>
  </m:mathPr>
  <w:themeFontLang w:val="en-A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AU"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styleId="Hyperlink">
    <w:name w:val="Hyperlink"/>
    <w:rPr>
      <w:color w:val="000080"/>
      <w:u w:val="single"/>
    </w:rPr>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Header">
    <w:name w:val="header"/>
    <w:basedOn w:val="Normal"/>
    <w:pPr>
      <w:suppressLineNumbers/>
      <w:tabs>
        <w:tab w:val="center" w:pos="4152"/>
        <w:tab w:val="right" w:pos="8305"/>
      </w:tabs>
    </w:pPr>
  </w:style>
  <w:style w:type="paragraph" w:customStyle="1" w:styleId="Framecontents">
    <w:name w:val="Frame contents"/>
    <w:basedOn w:val="BodyText"/>
  </w:style>
  <w:style w:type="paragraph" w:styleId="Footer">
    <w:name w:val="footer"/>
    <w:basedOn w:val="Normal"/>
    <w:link w:val="FooterChar"/>
    <w:uiPriority w:val="99"/>
    <w:pPr>
      <w:suppressLineNumbers/>
      <w:tabs>
        <w:tab w:val="center" w:pos="4535"/>
        <w:tab w:val="right" w:pos="9071"/>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ecxmsonormal">
    <w:name w:val="ecxmsonormal"/>
    <w:basedOn w:val="Normal"/>
    <w:rsid w:val="00290B29"/>
    <w:pPr>
      <w:suppressAutoHyphens w:val="0"/>
      <w:spacing w:before="100" w:beforeAutospacing="1" w:after="100" w:afterAutospacing="1"/>
    </w:pPr>
    <w:rPr>
      <w:lang w:eastAsia="en-AU"/>
    </w:rPr>
  </w:style>
  <w:style w:type="paragraph" w:styleId="BalloonText">
    <w:name w:val="Balloon Text"/>
    <w:basedOn w:val="Normal"/>
    <w:link w:val="BalloonTextChar"/>
    <w:rsid w:val="002B17ED"/>
    <w:rPr>
      <w:rFonts w:ascii="Tahoma" w:hAnsi="Tahoma" w:cs="Tahoma"/>
      <w:sz w:val="16"/>
      <w:szCs w:val="16"/>
    </w:rPr>
  </w:style>
  <w:style w:type="character" w:customStyle="1" w:styleId="BalloonTextChar">
    <w:name w:val="Balloon Text Char"/>
    <w:basedOn w:val="DefaultParagraphFont"/>
    <w:link w:val="BalloonText"/>
    <w:rsid w:val="002B17ED"/>
    <w:rPr>
      <w:rFonts w:ascii="Tahoma" w:hAnsi="Tahoma" w:cs="Tahoma"/>
      <w:sz w:val="16"/>
      <w:szCs w:val="16"/>
      <w:lang w:eastAsia="ar-SA"/>
    </w:rPr>
  </w:style>
  <w:style w:type="character" w:customStyle="1" w:styleId="FooterChar">
    <w:name w:val="Footer Char"/>
    <w:basedOn w:val="DefaultParagraphFont"/>
    <w:link w:val="Footer"/>
    <w:uiPriority w:val="99"/>
    <w:rsid w:val="002B17ED"/>
    <w:rPr>
      <w:sz w:val="24"/>
      <w:szCs w:val="24"/>
      <w:lang w:eastAsia="ar-SA"/>
    </w:rPr>
  </w:style>
  <w:style w:type="paragraph" w:styleId="ListParagraph">
    <w:name w:val="List Paragraph"/>
    <w:basedOn w:val="Normal"/>
    <w:uiPriority w:val="34"/>
    <w:qFormat/>
    <w:rsid w:val="00B818B8"/>
    <w:pPr>
      <w:ind w:left="720"/>
      <w:contextualSpacing/>
    </w:pPr>
  </w:style>
  <w:style w:type="paragraph" w:styleId="Date">
    <w:name w:val="Date"/>
    <w:basedOn w:val="Normal"/>
    <w:next w:val="Normal"/>
    <w:link w:val="DateChar"/>
    <w:rsid w:val="00BB6E71"/>
  </w:style>
  <w:style w:type="character" w:customStyle="1" w:styleId="DateChar">
    <w:name w:val="Date Char"/>
    <w:basedOn w:val="DefaultParagraphFont"/>
    <w:link w:val="Date"/>
    <w:rsid w:val="00BB6E71"/>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AU"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styleId="Hyperlink">
    <w:name w:val="Hyperlink"/>
    <w:rPr>
      <w:color w:val="000080"/>
      <w:u w:val="single"/>
    </w:rPr>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Header">
    <w:name w:val="header"/>
    <w:basedOn w:val="Normal"/>
    <w:pPr>
      <w:suppressLineNumbers/>
      <w:tabs>
        <w:tab w:val="center" w:pos="4152"/>
        <w:tab w:val="right" w:pos="8305"/>
      </w:tabs>
    </w:pPr>
  </w:style>
  <w:style w:type="paragraph" w:customStyle="1" w:styleId="Framecontents">
    <w:name w:val="Frame contents"/>
    <w:basedOn w:val="BodyText"/>
  </w:style>
  <w:style w:type="paragraph" w:styleId="Footer">
    <w:name w:val="footer"/>
    <w:basedOn w:val="Normal"/>
    <w:link w:val="FooterChar"/>
    <w:uiPriority w:val="99"/>
    <w:pPr>
      <w:suppressLineNumbers/>
      <w:tabs>
        <w:tab w:val="center" w:pos="4535"/>
        <w:tab w:val="right" w:pos="9071"/>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ecxmsonormal">
    <w:name w:val="ecxmsonormal"/>
    <w:basedOn w:val="Normal"/>
    <w:rsid w:val="00290B29"/>
    <w:pPr>
      <w:suppressAutoHyphens w:val="0"/>
      <w:spacing w:before="100" w:beforeAutospacing="1" w:after="100" w:afterAutospacing="1"/>
    </w:pPr>
    <w:rPr>
      <w:lang w:eastAsia="en-AU"/>
    </w:rPr>
  </w:style>
  <w:style w:type="paragraph" w:styleId="BalloonText">
    <w:name w:val="Balloon Text"/>
    <w:basedOn w:val="Normal"/>
    <w:link w:val="BalloonTextChar"/>
    <w:rsid w:val="002B17ED"/>
    <w:rPr>
      <w:rFonts w:ascii="Tahoma" w:hAnsi="Tahoma" w:cs="Tahoma"/>
      <w:sz w:val="16"/>
      <w:szCs w:val="16"/>
    </w:rPr>
  </w:style>
  <w:style w:type="character" w:customStyle="1" w:styleId="BalloonTextChar">
    <w:name w:val="Balloon Text Char"/>
    <w:basedOn w:val="DefaultParagraphFont"/>
    <w:link w:val="BalloonText"/>
    <w:rsid w:val="002B17ED"/>
    <w:rPr>
      <w:rFonts w:ascii="Tahoma" w:hAnsi="Tahoma" w:cs="Tahoma"/>
      <w:sz w:val="16"/>
      <w:szCs w:val="16"/>
      <w:lang w:eastAsia="ar-SA"/>
    </w:rPr>
  </w:style>
  <w:style w:type="character" w:customStyle="1" w:styleId="FooterChar">
    <w:name w:val="Footer Char"/>
    <w:basedOn w:val="DefaultParagraphFont"/>
    <w:link w:val="Footer"/>
    <w:uiPriority w:val="99"/>
    <w:rsid w:val="002B17ED"/>
    <w:rPr>
      <w:sz w:val="24"/>
      <w:szCs w:val="24"/>
      <w:lang w:eastAsia="ar-SA"/>
    </w:rPr>
  </w:style>
  <w:style w:type="paragraph" w:styleId="ListParagraph">
    <w:name w:val="List Paragraph"/>
    <w:basedOn w:val="Normal"/>
    <w:uiPriority w:val="34"/>
    <w:qFormat/>
    <w:rsid w:val="00B818B8"/>
    <w:pPr>
      <w:ind w:left="720"/>
      <w:contextualSpacing/>
    </w:pPr>
  </w:style>
  <w:style w:type="paragraph" w:styleId="Date">
    <w:name w:val="Date"/>
    <w:basedOn w:val="Normal"/>
    <w:next w:val="Normal"/>
    <w:link w:val="DateChar"/>
    <w:rsid w:val="00BB6E71"/>
  </w:style>
  <w:style w:type="character" w:customStyle="1" w:styleId="DateChar">
    <w:name w:val="Date Char"/>
    <w:basedOn w:val="DefaultParagraphFont"/>
    <w:link w:val="Date"/>
    <w:rsid w:val="00BB6E71"/>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vancediversity.org.au/" TargetMode="External"/><Relationship Id="rId13" Type="http://schemas.openxmlformats.org/officeDocument/2006/relationships/hyperlink" Target="mailto:hr@advancediversity.org.au"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hr@advancediversity.org.a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innerwest.nsw.gov.au/ArticleDocuments/1227/LGBTQIA%20Multicultural%20Support%20Directory%20A6_Web.pdf.asp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georgesriver.nsw.gov.au/StGeorge/media/Documents/Community/LGBTI-Services-Book-A6-Edited_Web.pdf" TargetMode="External"/><Relationship Id="rId4" Type="http://schemas.openxmlformats.org/officeDocument/2006/relationships/settings" Target="settings.xml"/><Relationship Id="rId9" Type="http://schemas.openxmlformats.org/officeDocument/2006/relationships/hyperlink" Target="https://drive.google.com/file/d/16488VjH7Y3o_xyVyTgyLBHWq9taaKys6/view" TargetMode="External"/><Relationship Id="rId14" Type="http://schemas.openxmlformats.org/officeDocument/2006/relationships/hyperlink" Target="mailto:hr@advancediversity.org.au"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hyperlink" Target="http://www.advancediversity.org.au" TargetMode="External"/><Relationship Id="rId1" Type="http://schemas.openxmlformats.org/officeDocument/2006/relationships/hyperlink" Target="http://www.advancediversity.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687</Words>
  <Characters>3916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4594</CharactersWithSpaces>
  <SharedDoc>false</SharedDoc>
  <HLinks>
    <vt:vector size="6" baseType="variant">
      <vt:variant>
        <vt:i4>6422538</vt:i4>
      </vt:variant>
      <vt:variant>
        <vt:i4>0</vt:i4>
      </vt:variant>
      <vt:variant>
        <vt:i4>0</vt:i4>
      </vt:variant>
      <vt:variant>
        <vt:i4>5</vt:i4>
      </vt:variant>
      <vt:variant>
        <vt:lpwstr>mailto:sgmrc@sgmrc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2019-04-30T06:50:00Z</cp:lastPrinted>
  <dcterms:created xsi:type="dcterms:W3CDTF">2019-09-12T02:07:00Z</dcterms:created>
  <dcterms:modified xsi:type="dcterms:W3CDTF">2019-09-12T02:07:00Z</dcterms:modified>
</cp:coreProperties>
</file>